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EFE72" w14:textId="77777777" w:rsidR="00C430FC" w:rsidRPr="00C430FC" w:rsidRDefault="00C430FC" w:rsidP="00C430FC">
      <w:pPr>
        <w:spacing w:line="240" w:lineRule="auto"/>
        <w:ind w:firstLine="709"/>
        <w:jc w:val="both"/>
        <w:rPr>
          <w:rFonts w:ascii="Calibri" w:eastAsia="Calibri" w:hAnsi="Calibri" w:cs="Calibri"/>
          <w:sz w:val="24"/>
          <w:lang w:val="ro-RO"/>
        </w:rPr>
      </w:pPr>
    </w:p>
    <w:p w14:paraId="22B401EE" w14:textId="77777777" w:rsidR="00C430FC" w:rsidRPr="00C430FC" w:rsidRDefault="00C430FC" w:rsidP="00C430FC">
      <w:pPr>
        <w:spacing w:line="240" w:lineRule="auto"/>
        <w:ind w:firstLine="709"/>
        <w:jc w:val="both"/>
        <w:rPr>
          <w:rFonts w:ascii="Calibri" w:eastAsia="Calibri" w:hAnsi="Calibri" w:cs="Calibri"/>
          <w:sz w:val="24"/>
          <w:lang w:val="ro-RO"/>
        </w:rPr>
      </w:pPr>
    </w:p>
    <w:p w14:paraId="6EBAC8E0" w14:textId="77777777" w:rsidR="00C430FC" w:rsidRPr="00C430FC" w:rsidRDefault="00C430FC" w:rsidP="00C430FC">
      <w:pPr>
        <w:spacing w:line="240" w:lineRule="auto"/>
        <w:ind w:firstLine="709"/>
        <w:jc w:val="both"/>
        <w:rPr>
          <w:rFonts w:ascii="Calibri" w:eastAsia="Calibri" w:hAnsi="Calibri" w:cs="Calibri"/>
          <w:sz w:val="24"/>
          <w:lang w:val="ro-RO"/>
        </w:rPr>
      </w:pPr>
    </w:p>
    <w:p w14:paraId="0EB919D0" w14:textId="77777777" w:rsidR="00C430FC" w:rsidRPr="00C430FC" w:rsidRDefault="00C430FC" w:rsidP="00C430FC">
      <w:pPr>
        <w:spacing w:line="240" w:lineRule="auto"/>
        <w:ind w:firstLine="709"/>
        <w:jc w:val="both"/>
        <w:rPr>
          <w:rFonts w:ascii="Calibri" w:eastAsia="Calibri" w:hAnsi="Calibri" w:cs="Calibri"/>
          <w:sz w:val="24"/>
          <w:lang w:val="ro-RO"/>
        </w:rPr>
      </w:pPr>
    </w:p>
    <w:p w14:paraId="6E1FEB58" w14:textId="77777777" w:rsidR="00C430FC" w:rsidRPr="00C430FC" w:rsidRDefault="00C430FC" w:rsidP="00C430FC">
      <w:pPr>
        <w:spacing w:line="240" w:lineRule="auto"/>
        <w:ind w:firstLine="709"/>
        <w:jc w:val="both"/>
        <w:rPr>
          <w:rFonts w:ascii="Calibri" w:eastAsia="Calibri" w:hAnsi="Calibri" w:cs="Calibri"/>
          <w:sz w:val="24"/>
          <w:lang w:val="ro-RO"/>
        </w:rPr>
      </w:pPr>
    </w:p>
    <w:p w14:paraId="5994844E" w14:textId="77777777" w:rsidR="00C430FC" w:rsidRPr="00C430FC" w:rsidRDefault="00C430FC" w:rsidP="00C430FC">
      <w:pPr>
        <w:spacing w:line="240" w:lineRule="auto"/>
        <w:ind w:firstLine="709"/>
        <w:jc w:val="both"/>
        <w:rPr>
          <w:rFonts w:ascii="Calibri" w:eastAsia="Calibri" w:hAnsi="Calibri" w:cs="Calibri"/>
          <w:sz w:val="24"/>
          <w:lang w:val="ro-RO"/>
        </w:rPr>
      </w:pPr>
    </w:p>
    <w:p w14:paraId="31A48F8F" w14:textId="77777777" w:rsidR="00C430FC" w:rsidRPr="00C430FC" w:rsidRDefault="00C430FC" w:rsidP="00C430FC">
      <w:pPr>
        <w:spacing w:after="0" w:line="360" w:lineRule="auto"/>
        <w:jc w:val="center"/>
        <w:rPr>
          <w:rFonts w:ascii="Calibri" w:eastAsia="Calibri" w:hAnsi="Calibri" w:cs="Calibri"/>
          <w:b/>
          <w:sz w:val="28"/>
          <w:szCs w:val="28"/>
          <w:lang w:val="ro-RO"/>
        </w:rPr>
      </w:pPr>
      <w:r w:rsidRPr="00C430FC">
        <w:rPr>
          <w:rFonts w:ascii="Calibri" w:eastAsia="Calibri" w:hAnsi="Calibri" w:cs="Calibri"/>
          <w:b/>
          <w:sz w:val="28"/>
          <w:szCs w:val="28"/>
          <w:lang w:val="ro-RO"/>
        </w:rPr>
        <w:t>PROCEDURĂ DE EVALUARE ȘI SELECȚIE A PROIECTELOR DEPUSE LA GAL FEDERAȚIA PENTRU DEZVOLTAREA ZONEI RURALE BÂRGĂU-CĂLIMANI PENTRU PROIECTELE DEPUSE ÎN CADRUL MASURILOR CUPRINSE IN STRATEGIA DE DEZVOLTARE LOCALĂ 2016-2023</w:t>
      </w:r>
    </w:p>
    <w:p w14:paraId="11243805" w14:textId="77777777" w:rsidR="00C430FC" w:rsidRPr="00C430FC" w:rsidRDefault="00C430FC" w:rsidP="00C430FC">
      <w:pPr>
        <w:spacing w:line="240" w:lineRule="auto"/>
        <w:ind w:firstLine="709"/>
        <w:jc w:val="center"/>
        <w:rPr>
          <w:rFonts w:ascii="Calibri" w:eastAsia="Calibri" w:hAnsi="Calibri" w:cs="Calibri"/>
          <w:b/>
          <w:sz w:val="32"/>
          <w:szCs w:val="32"/>
          <w:lang w:val="ro-RO"/>
        </w:rPr>
      </w:pPr>
    </w:p>
    <w:p w14:paraId="3585CDD7" w14:textId="77777777" w:rsidR="00C430FC" w:rsidRPr="00C430FC" w:rsidRDefault="00C430FC" w:rsidP="00C430FC">
      <w:pPr>
        <w:spacing w:line="240" w:lineRule="auto"/>
        <w:ind w:firstLine="709"/>
        <w:jc w:val="center"/>
        <w:rPr>
          <w:rFonts w:ascii="Calibri" w:eastAsia="Calibri" w:hAnsi="Calibri" w:cs="Calibri"/>
          <w:b/>
          <w:sz w:val="32"/>
          <w:szCs w:val="32"/>
          <w:lang w:val="ro-RO"/>
        </w:rPr>
      </w:pPr>
    </w:p>
    <w:p w14:paraId="69368985" w14:textId="77777777" w:rsidR="00C430FC" w:rsidRPr="00C430FC" w:rsidRDefault="00C430FC" w:rsidP="00C430FC">
      <w:pPr>
        <w:spacing w:line="240" w:lineRule="auto"/>
        <w:jc w:val="both"/>
        <w:rPr>
          <w:rFonts w:ascii="Calibri" w:eastAsia="Calibri" w:hAnsi="Calibri" w:cs="Calibri"/>
          <w:b/>
          <w:sz w:val="32"/>
          <w:szCs w:val="32"/>
          <w:lang w:val="ro-RO"/>
        </w:rPr>
      </w:pPr>
    </w:p>
    <w:p w14:paraId="6C469A0A" w14:textId="77777777" w:rsidR="00C430FC" w:rsidRPr="00C430FC" w:rsidRDefault="00C430FC" w:rsidP="00C430FC">
      <w:pPr>
        <w:spacing w:line="240" w:lineRule="auto"/>
        <w:ind w:firstLine="709"/>
        <w:jc w:val="center"/>
        <w:rPr>
          <w:rFonts w:ascii="Calibri" w:eastAsia="Calibri" w:hAnsi="Calibri" w:cs="Calibri"/>
          <w:b/>
          <w:sz w:val="28"/>
          <w:szCs w:val="28"/>
          <w:lang w:val="ro-RO"/>
        </w:rPr>
      </w:pPr>
    </w:p>
    <w:p w14:paraId="6B9072F5" w14:textId="71648652" w:rsidR="00C430FC" w:rsidRPr="00C430FC" w:rsidRDefault="00C430FC" w:rsidP="00C430FC">
      <w:pPr>
        <w:spacing w:line="240" w:lineRule="auto"/>
        <w:ind w:firstLine="709"/>
        <w:jc w:val="center"/>
        <w:rPr>
          <w:rFonts w:ascii="Calibri" w:eastAsia="Calibri" w:hAnsi="Calibri" w:cs="Calibri"/>
          <w:b/>
          <w:sz w:val="28"/>
          <w:szCs w:val="28"/>
          <w:lang w:val="ro-RO"/>
        </w:rPr>
      </w:pPr>
      <w:r w:rsidRPr="00C430FC">
        <w:rPr>
          <w:rFonts w:ascii="Calibri" w:eastAsia="Calibri" w:hAnsi="Calibri" w:cs="Calibri"/>
          <w:b/>
          <w:sz w:val="28"/>
          <w:szCs w:val="28"/>
          <w:lang w:val="ro-RO"/>
        </w:rPr>
        <w:t>Versiunea – iunie 2023</w:t>
      </w:r>
      <w:r w:rsidR="00580BC7">
        <w:rPr>
          <w:rFonts w:ascii="Calibri" w:eastAsia="Calibri" w:hAnsi="Calibri" w:cs="Calibri"/>
          <w:b/>
          <w:sz w:val="28"/>
          <w:szCs w:val="28"/>
          <w:lang w:val="ro-RO"/>
        </w:rPr>
        <w:t>, v2</w:t>
      </w:r>
    </w:p>
    <w:p w14:paraId="1F970EA0" w14:textId="77777777" w:rsidR="00C430FC" w:rsidRPr="00C430FC" w:rsidRDefault="00C430FC" w:rsidP="00C430FC">
      <w:pPr>
        <w:spacing w:line="240" w:lineRule="auto"/>
        <w:ind w:firstLine="709"/>
        <w:jc w:val="center"/>
        <w:rPr>
          <w:rFonts w:ascii="Calibri" w:eastAsia="Calibri" w:hAnsi="Calibri" w:cs="Calibri"/>
          <w:b/>
          <w:sz w:val="32"/>
          <w:szCs w:val="32"/>
          <w:lang w:val="ro-RO"/>
        </w:rPr>
      </w:pPr>
    </w:p>
    <w:p w14:paraId="0118E014" w14:textId="77777777" w:rsidR="00C430FC" w:rsidRPr="00C430FC" w:rsidRDefault="00C430FC" w:rsidP="00C430FC">
      <w:pPr>
        <w:spacing w:line="240" w:lineRule="auto"/>
        <w:ind w:firstLine="709"/>
        <w:jc w:val="center"/>
        <w:rPr>
          <w:rFonts w:ascii="Calibri" w:eastAsia="Calibri" w:hAnsi="Calibri" w:cs="Calibri"/>
          <w:b/>
          <w:sz w:val="32"/>
          <w:szCs w:val="32"/>
          <w:lang w:val="ro-RO"/>
        </w:rPr>
      </w:pPr>
      <w:r w:rsidRPr="00C430FC">
        <w:rPr>
          <w:rFonts w:ascii="Calibri" w:eastAsia="Calibri" w:hAnsi="Calibri" w:cs="Calibri"/>
          <w:b/>
          <w:sz w:val="32"/>
          <w:szCs w:val="32"/>
          <w:lang w:val="ro-RO"/>
        </w:rPr>
        <w:br w:type="page"/>
      </w:r>
    </w:p>
    <w:p w14:paraId="32590B79" w14:textId="77777777" w:rsidR="00C430FC" w:rsidRPr="00C430FC" w:rsidRDefault="00C430FC" w:rsidP="00C430FC">
      <w:pPr>
        <w:keepNext/>
        <w:keepLines/>
        <w:spacing w:before="240" w:after="240"/>
        <w:rPr>
          <w:rFonts w:ascii="Calibri" w:eastAsia="Times New Roman" w:hAnsi="Calibri" w:cs="Calibri"/>
          <w:b/>
          <w:color w:val="000000"/>
          <w:sz w:val="32"/>
          <w:szCs w:val="32"/>
        </w:rPr>
      </w:pPr>
      <w:r w:rsidRPr="00C430FC">
        <w:rPr>
          <w:rFonts w:ascii="Calibri" w:eastAsia="Times New Roman" w:hAnsi="Calibri" w:cs="Calibri"/>
          <w:b/>
          <w:color w:val="000000"/>
          <w:sz w:val="32"/>
          <w:szCs w:val="32"/>
        </w:rPr>
        <w:lastRenderedPageBreak/>
        <w:t>CUPRINS</w:t>
      </w:r>
    </w:p>
    <w:p w14:paraId="1D1A013E" w14:textId="0CD693E3" w:rsidR="00C430FC" w:rsidRPr="00C430FC" w:rsidRDefault="00C430FC" w:rsidP="00C430FC">
      <w:pPr>
        <w:tabs>
          <w:tab w:val="right" w:leader="dot" w:pos="9062"/>
        </w:tabs>
        <w:spacing w:after="100" w:line="360" w:lineRule="auto"/>
        <w:ind w:firstLine="709"/>
        <w:jc w:val="both"/>
        <w:rPr>
          <w:rFonts w:ascii="Calibri" w:eastAsia="Times New Roman" w:hAnsi="Calibri" w:cs="Calibri"/>
          <w:noProof/>
        </w:rPr>
      </w:pPr>
      <w:r w:rsidRPr="00C430FC">
        <w:rPr>
          <w:rFonts w:ascii="Calibri" w:eastAsia="Calibri" w:hAnsi="Calibri" w:cs="Calibri"/>
          <w:sz w:val="24"/>
          <w:lang w:val="ro-RO"/>
        </w:rPr>
        <w:fldChar w:fldCharType="begin"/>
      </w:r>
      <w:r w:rsidRPr="00C430FC">
        <w:rPr>
          <w:rFonts w:ascii="Calibri" w:eastAsia="Calibri" w:hAnsi="Calibri" w:cs="Calibri"/>
          <w:sz w:val="24"/>
          <w:lang w:val="ro-RO"/>
        </w:rPr>
        <w:instrText xml:space="preserve"> TOC \o "1-3" \h \z \u </w:instrText>
      </w:r>
      <w:r w:rsidRPr="00C430FC">
        <w:rPr>
          <w:rFonts w:ascii="Calibri" w:eastAsia="Calibri" w:hAnsi="Calibri" w:cs="Calibri"/>
          <w:sz w:val="24"/>
          <w:lang w:val="ro-RO"/>
        </w:rPr>
        <w:fldChar w:fldCharType="separate"/>
      </w:r>
      <w:hyperlink w:anchor="_Toc491855695" w:history="1">
        <w:r w:rsidRPr="00C430FC">
          <w:rPr>
            <w:rFonts w:ascii="Calibri" w:eastAsia="Calibri" w:hAnsi="Calibri" w:cs="Calibri"/>
            <w:noProof/>
            <w:color w:val="0563C1"/>
            <w:sz w:val="24"/>
            <w:u w:val="single"/>
            <w:lang w:val="ro-RO"/>
          </w:rPr>
          <w:t>CAPITOLUL I</w:t>
        </w:r>
        <w:r w:rsidRPr="00C430FC">
          <w:rPr>
            <w:rFonts w:ascii="Calibri" w:eastAsia="Calibri" w:hAnsi="Calibri" w:cs="Calibri"/>
            <w:noProof/>
            <w:webHidden/>
            <w:sz w:val="24"/>
            <w:lang w:val="ro-RO"/>
          </w:rPr>
          <w:tab/>
        </w:r>
        <w:r w:rsidRPr="00C430FC">
          <w:rPr>
            <w:rFonts w:ascii="Calibri" w:eastAsia="Calibri" w:hAnsi="Calibri" w:cs="Calibri"/>
            <w:noProof/>
            <w:webHidden/>
            <w:sz w:val="24"/>
            <w:lang w:val="ro-RO"/>
          </w:rPr>
          <w:fldChar w:fldCharType="begin"/>
        </w:r>
        <w:r w:rsidRPr="00C430FC">
          <w:rPr>
            <w:rFonts w:ascii="Calibri" w:eastAsia="Calibri" w:hAnsi="Calibri" w:cs="Calibri"/>
            <w:noProof/>
            <w:webHidden/>
            <w:sz w:val="24"/>
            <w:lang w:val="ro-RO"/>
          </w:rPr>
          <w:instrText xml:space="preserve"> PAGEREF _Toc491855695 \h </w:instrText>
        </w:r>
        <w:r w:rsidRPr="00C430FC">
          <w:rPr>
            <w:rFonts w:ascii="Calibri" w:eastAsia="Calibri" w:hAnsi="Calibri" w:cs="Calibri"/>
            <w:noProof/>
            <w:webHidden/>
            <w:sz w:val="24"/>
            <w:lang w:val="ro-RO"/>
          </w:rPr>
        </w:r>
        <w:r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3</w:t>
        </w:r>
        <w:r w:rsidRPr="00C430FC">
          <w:rPr>
            <w:rFonts w:ascii="Calibri" w:eastAsia="Calibri" w:hAnsi="Calibri" w:cs="Calibri"/>
            <w:noProof/>
            <w:webHidden/>
            <w:sz w:val="24"/>
            <w:lang w:val="ro-RO"/>
          </w:rPr>
          <w:fldChar w:fldCharType="end"/>
        </w:r>
      </w:hyperlink>
    </w:p>
    <w:p w14:paraId="09AE762A" w14:textId="74171061" w:rsidR="00C430FC" w:rsidRPr="00C430FC" w:rsidRDefault="005D14AB" w:rsidP="00C430FC">
      <w:pPr>
        <w:tabs>
          <w:tab w:val="left" w:pos="1540"/>
          <w:tab w:val="right" w:leader="dot" w:pos="9062"/>
        </w:tabs>
        <w:spacing w:after="100" w:line="360" w:lineRule="auto"/>
        <w:ind w:left="240" w:firstLine="709"/>
        <w:jc w:val="both"/>
        <w:rPr>
          <w:rFonts w:ascii="Calibri" w:eastAsia="Times New Roman" w:hAnsi="Calibri" w:cs="Calibri"/>
          <w:noProof/>
        </w:rPr>
      </w:pPr>
      <w:hyperlink w:anchor="_Toc491855696" w:history="1">
        <w:r w:rsidR="00C430FC" w:rsidRPr="00C430FC">
          <w:rPr>
            <w:rFonts w:ascii="Calibri" w:eastAsia="Calibri" w:hAnsi="Calibri" w:cs="Calibri"/>
            <w:noProof/>
            <w:color w:val="0563C1"/>
            <w:sz w:val="24"/>
            <w:u w:val="single"/>
            <w:lang w:val="ro-RO"/>
          </w:rPr>
          <w:t>1.</w:t>
        </w:r>
        <w:r w:rsidR="00C430FC" w:rsidRPr="00C430FC">
          <w:rPr>
            <w:rFonts w:ascii="Calibri" w:eastAsia="Times New Roman" w:hAnsi="Calibri" w:cs="Calibri"/>
            <w:noProof/>
          </w:rPr>
          <w:tab/>
        </w:r>
        <w:r w:rsidR="00C430FC" w:rsidRPr="00C430FC">
          <w:rPr>
            <w:rFonts w:ascii="Calibri" w:eastAsia="Calibri" w:hAnsi="Calibri" w:cs="Calibri"/>
            <w:noProof/>
            <w:color w:val="0563C1"/>
            <w:sz w:val="24"/>
            <w:u w:val="single"/>
            <w:lang w:val="ro-RO"/>
          </w:rPr>
          <w:t>DISPOZIȚII GENERALE</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_Toc491855696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3</w:t>
        </w:r>
        <w:r w:rsidR="00C430FC" w:rsidRPr="00C430FC">
          <w:rPr>
            <w:rFonts w:ascii="Calibri" w:eastAsia="Calibri" w:hAnsi="Calibri" w:cs="Calibri"/>
            <w:noProof/>
            <w:webHidden/>
            <w:sz w:val="24"/>
            <w:lang w:val="ro-RO"/>
          </w:rPr>
          <w:fldChar w:fldCharType="end"/>
        </w:r>
      </w:hyperlink>
    </w:p>
    <w:p w14:paraId="04F7E1CC" w14:textId="232D062B" w:rsidR="00C430FC" w:rsidRPr="00C430FC" w:rsidRDefault="005D14AB" w:rsidP="00C430FC">
      <w:pPr>
        <w:tabs>
          <w:tab w:val="left" w:pos="1540"/>
          <w:tab w:val="right" w:leader="dot" w:pos="9062"/>
        </w:tabs>
        <w:spacing w:after="100" w:line="360" w:lineRule="auto"/>
        <w:ind w:left="240" w:firstLine="709"/>
        <w:jc w:val="both"/>
        <w:rPr>
          <w:rFonts w:ascii="Calibri" w:eastAsia="Times New Roman" w:hAnsi="Calibri" w:cs="Calibri"/>
          <w:noProof/>
        </w:rPr>
      </w:pPr>
      <w:hyperlink w:anchor="_Toc491855697" w:history="1">
        <w:r w:rsidR="00C430FC" w:rsidRPr="00C430FC">
          <w:rPr>
            <w:rFonts w:ascii="Calibri" w:eastAsia="Calibri" w:hAnsi="Calibri" w:cs="Calibri"/>
            <w:noProof/>
            <w:color w:val="0563C1"/>
            <w:sz w:val="24"/>
            <w:u w:val="single"/>
            <w:lang w:val="ro-RO"/>
          </w:rPr>
          <w:t>2.</w:t>
        </w:r>
        <w:r w:rsidR="00C430FC" w:rsidRPr="00C430FC">
          <w:rPr>
            <w:rFonts w:ascii="Calibri" w:eastAsia="Times New Roman" w:hAnsi="Calibri" w:cs="Calibri"/>
            <w:noProof/>
          </w:rPr>
          <w:tab/>
        </w:r>
        <w:r w:rsidR="00C430FC" w:rsidRPr="00C430FC">
          <w:rPr>
            <w:rFonts w:ascii="Calibri" w:eastAsia="Calibri" w:hAnsi="Calibri" w:cs="Calibri"/>
            <w:noProof/>
            <w:color w:val="0563C1"/>
            <w:sz w:val="24"/>
            <w:u w:val="single"/>
            <w:lang w:val="ro-RO"/>
          </w:rPr>
          <w:t>DEFINIȚII ȘI PRESCURTĂRI</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_Toc491855697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3</w:t>
        </w:r>
        <w:r w:rsidR="00C430FC" w:rsidRPr="00C430FC">
          <w:rPr>
            <w:rFonts w:ascii="Calibri" w:eastAsia="Calibri" w:hAnsi="Calibri" w:cs="Calibri"/>
            <w:noProof/>
            <w:webHidden/>
            <w:sz w:val="24"/>
            <w:lang w:val="ro-RO"/>
          </w:rPr>
          <w:fldChar w:fldCharType="end"/>
        </w:r>
      </w:hyperlink>
    </w:p>
    <w:p w14:paraId="349DF13E" w14:textId="204780DE" w:rsidR="00C430FC" w:rsidRPr="00C430FC" w:rsidRDefault="005D14AB" w:rsidP="00C430FC">
      <w:pPr>
        <w:tabs>
          <w:tab w:val="left" w:pos="1100"/>
          <w:tab w:val="right" w:leader="dot" w:pos="9062"/>
        </w:tabs>
        <w:spacing w:after="100"/>
        <w:ind w:left="440"/>
        <w:rPr>
          <w:rFonts w:ascii="Calibri" w:eastAsia="Times New Roman" w:hAnsi="Calibri" w:cs="Calibri"/>
          <w:noProof/>
        </w:rPr>
      </w:pPr>
      <w:hyperlink w:anchor="_Toc491855698" w:history="1">
        <w:r w:rsidR="00C430FC" w:rsidRPr="00C430FC">
          <w:rPr>
            <w:rFonts w:ascii="Calibri" w:eastAsia="Times New Roman" w:hAnsi="Calibri" w:cs="Calibri"/>
            <w:noProof/>
            <w:color w:val="0563C1"/>
            <w:u w:val="single"/>
            <w:lang w:val="ro-RO" w:eastAsia="ro-RO"/>
          </w:rPr>
          <w:t>2.1.</w:t>
        </w:r>
        <w:r w:rsidR="00C430FC" w:rsidRPr="00C430FC">
          <w:rPr>
            <w:rFonts w:ascii="Calibri" w:eastAsia="Times New Roman" w:hAnsi="Calibri" w:cs="Calibri"/>
            <w:noProof/>
          </w:rPr>
          <w:tab/>
        </w:r>
        <w:r w:rsidR="00C430FC" w:rsidRPr="00C430FC">
          <w:rPr>
            <w:rFonts w:ascii="Calibri" w:eastAsia="Times New Roman" w:hAnsi="Calibri" w:cs="Calibri"/>
            <w:noProof/>
            <w:color w:val="0563C1"/>
            <w:u w:val="single"/>
            <w:lang w:val="ro-RO" w:eastAsia="ro-RO"/>
          </w:rPr>
          <w:t xml:space="preserve"> Definiții</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_Toc491855698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3</w:t>
        </w:r>
        <w:r w:rsidR="00C430FC" w:rsidRPr="00C430FC">
          <w:rPr>
            <w:rFonts w:ascii="Calibri" w:eastAsia="Times New Roman" w:hAnsi="Calibri" w:cs="Calibri"/>
            <w:noProof/>
            <w:webHidden/>
            <w:lang w:val="ro-RO" w:eastAsia="ro-RO"/>
          </w:rPr>
          <w:fldChar w:fldCharType="end"/>
        </w:r>
      </w:hyperlink>
    </w:p>
    <w:p w14:paraId="2A3C941B" w14:textId="6F12D6FA" w:rsidR="00C430FC" w:rsidRPr="00C430FC" w:rsidRDefault="005D14AB" w:rsidP="00C430FC">
      <w:pPr>
        <w:tabs>
          <w:tab w:val="left" w:pos="1100"/>
          <w:tab w:val="right" w:leader="dot" w:pos="9062"/>
        </w:tabs>
        <w:spacing w:after="100"/>
        <w:ind w:left="440"/>
        <w:rPr>
          <w:rFonts w:ascii="Calibri" w:eastAsia="Times New Roman" w:hAnsi="Calibri" w:cs="Calibri"/>
          <w:noProof/>
        </w:rPr>
      </w:pPr>
      <w:hyperlink w:anchor="_Toc491855699" w:history="1">
        <w:r w:rsidR="00C430FC" w:rsidRPr="00C430FC">
          <w:rPr>
            <w:rFonts w:ascii="Calibri" w:eastAsia="Times New Roman" w:hAnsi="Calibri" w:cs="Calibri"/>
            <w:noProof/>
            <w:color w:val="0563C1"/>
            <w:u w:val="single"/>
            <w:lang w:val="ro-RO" w:eastAsia="ro-RO"/>
          </w:rPr>
          <w:t>2.2.</w:t>
        </w:r>
        <w:r w:rsidR="00C430FC" w:rsidRPr="00C430FC">
          <w:rPr>
            <w:rFonts w:ascii="Calibri" w:eastAsia="Times New Roman" w:hAnsi="Calibri" w:cs="Calibri"/>
            <w:noProof/>
          </w:rPr>
          <w:tab/>
        </w:r>
        <w:r w:rsidR="00C430FC" w:rsidRPr="00C430FC">
          <w:rPr>
            <w:rFonts w:ascii="Calibri" w:eastAsia="Times New Roman" w:hAnsi="Calibri" w:cs="Calibri"/>
            <w:noProof/>
            <w:color w:val="0563C1"/>
            <w:u w:val="single"/>
            <w:lang w:val="ro-RO" w:eastAsia="ro-RO"/>
          </w:rPr>
          <w:t>Prescurtări</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_Toc491855699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4</w:t>
        </w:r>
        <w:r w:rsidR="00C430FC" w:rsidRPr="00C430FC">
          <w:rPr>
            <w:rFonts w:ascii="Calibri" w:eastAsia="Times New Roman" w:hAnsi="Calibri" w:cs="Calibri"/>
            <w:noProof/>
            <w:webHidden/>
            <w:lang w:val="ro-RO" w:eastAsia="ro-RO"/>
          </w:rPr>
          <w:fldChar w:fldCharType="end"/>
        </w:r>
      </w:hyperlink>
    </w:p>
    <w:p w14:paraId="710A90F5" w14:textId="3E4E6189" w:rsidR="00C430FC" w:rsidRPr="00C430FC" w:rsidRDefault="005D14AB" w:rsidP="00C430FC">
      <w:pPr>
        <w:tabs>
          <w:tab w:val="left" w:pos="1540"/>
          <w:tab w:val="right" w:leader="dot" w:pos="9062"/>
        </w:tabs>
        <w:spacing w:after="100" w:line="360" w:lineRule="auto"/>
        <w:ind w:left="240" w:firstLine="709"/>
        <w:jc w:val="both"/>
        <w:rPr>
          <w:rFonts w:ascii="Calibri" w:eastAsia="Times New Roman" w:hAnsi="Calibri" w:cs="Calibri"/>
          <w:noProof/>
        </w:rPr>
      </w:pPr>
      <w:hyperlink w:anchor="_Toc491855700" w:history="1">
        <w:r w:rsidR="00C430FC" w:rsidRPr="00C430FC">
          <w:rPr>
            <w:rFonts w:ascii="Calibri" w:eastAsia="Calibri" w:hAnsi="Calibri" w:cs="Calibri"/>
            <w:noProof/>
            <w:color w:val="0563C1"/>
            <w:sz w:val="24"/>
            <w:u w:val="single"/>
            <w:lang w:val="ro-RO"/>
          </w:rPr>
          <w:t>3.</w:t>
        </w:r>
        <w:r w:rsidR="00C430FC" w:rsidRPr="00C430FC">
          <w:rPr>
            <w:rFonts w:ascii="Calibri" w:eastAsia="Times New Roman" w:hAnsi="Calibri" w:cs="Calibri"/>
            <w:noProof/>
          </w:rPr>
          <w:tab/>
        </w:r>
        <w:r w:rsidR="00C430FC" w:rsidRPr="00C430FC">
          <w:rPr>
            <w:rFonts w:ascii="Calibri" w:eastAsia="Calibri" w:hAnsi="Calibri" w:cs="Calibri"/>
            <w:noProof/>
            <w:color w:val="0563C1"/>
            <w:sz w:val="24"/>
            <w:u w:val="single"/>
            <w:lang w:val="ro-RO"/>
          </w:rPr>
          <w:t>SCOP ȘI APLICABILITATE</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_Toc491855700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5</w:t>
        </w:r>
        <w:r w:rsidR="00C430FC" w:rsidRPr="00C430FC">
          <w:rPr>
            <w:rFonts w:ascii="Calibri" w:eastAsia="Calibri" w:hAnsi="Calibri" w:cs="Calibri"/>
            <w:noProof/>
            <w:webHidden/>
            <w:sz w:val="24"/>
            <w:lang w:val="ro-RO"/>
          </w:rPr>
          <w:fldChar w:fldCharType="end"/>
        </w:r>
      </w:hyperlink>
    </w:p>
    <w:p w14:paraId="3D67F197" w14:textId="123EFEF1" w:rsidR="00C430FC" w:rsidRPr="00C430FC" w:rsidRDefault="005D14AB" w:rsidP="00C430FC">
      <w:pPr>
        <w:tabs>
          <w:tab w:val="left" w:pos="1540"/>
          <w:tab w:val="right" w:leader="dot" w:pos="9062"/>
        </w:tabs>
        <w:spacing w:after="100" w:line="360" w:lineRule="auto"/>
        <w:ind w:left="240" w:firstLine="709"/>
        <w:jc w:val="both"/>
        <w:rPr>
          <w:rFonts w:ascii="Calibri" w:eastAsia="Times New Roman" w:hAnsi="Calibri" w:cs="Calibri"/>
          <w:noProof/>
        </w:rPr>
      </w:pPr>
      <w:hyperlink w:anchor="_Toc491855701" w:history="1">
        <w:r w:rsidR="00C430FC" w:rsidRPr="00C430FC">
          <w:rPr>
            <w:rFonts w:ascii="Calibri" w:eastAsia="Calibri" w:hAnsi="Calibri" w:cs="Calibri"/>
            <w:noProof/>
            <w:color w:val="0563C1"/>
            <w:sz w:val="24"/>
            <w:u w:val="single"/>
            <w:lang w:val="ro-RO"/>
          </w:rPr>
          <w:t>4.</w:t>
        </w:r>
        <w:r w:rsidR="00C430FC" w:rsidRPr="00C430FC">
          <w:rPr>
            <w:rFonts w:ascii="Calibri" w:eastAsia="Times New Roman" w:hAnsi="Calibri" w:cs="Calibri"/>
            <w:noProof/>
          </w:rPr>
          <w:tab/>
        </w:r>
        <w:r w:rsidR="00C430FC" w:rsidRPr="00C430FC">
          <w:rPr>
            <w:rFonts w:ascii="Calibri" w:eastAsia="Calibri" w:hAnsi="Calibri" w:cs="Calibri"/>
            <w:noProof/>
            <w:color w:val="0563C1"/>
            <w:sz w:val="24"/>
            <w:u w:val="single"/>
            <w:lang w:val="ro-RO"/>
          </w:rPr>
          <w:t>DEPUNEREA, EVALUAREA ȘI SELECȚIA PROIECTELOR LA GAL FDZR BÂRGĂU-CĂLIMANI</w:t>
        </w:r>
        <w:r w:rsidR="00C430FC" w:rsidRPr="00C430FC">
          <w:rPr>
            <w:rFonts w:ascii="Calibri" w:eastAsia="Calibri" w:hAnsi="Calibri" w:cs="Calibri"/>
            <w:sz w:val="24"/>
            <w:lang w:val="ro-RO"/>
          </w:rPr>
          <w:t xml:space="preserve"> .....</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_Toc491855701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6</w:t>
        </w:r>
        <w:r w:rsidR="00C430FC" w:rsidRPr="00C430FC">
          <w:rPr>
            <w:rFonts w:ascii="Calibri" w:eastAsia="Calibri" w:hAnsi="Calibri" w:cs="Calibri"/>
            <w:noProof/>
            <w:webHidden/>
            <w:sz w:val="24"/>
            <w:lang w:val="ro-RO"/>
          </w:rPr>
          <w:fldChar w:fldCharType="end"/>
        </w:r>
      </w:hyperlink>
    </w:p>
    <w:p w14:paraId="57AC0359" w14:textId="147A3A4F"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02" w:history="1">
        <w:r w:rsidR="00C430FC" w:rsidRPr="00C430FC">
          <w:rPr>
            <w:rFonts w:ascii="Calibri" w:eastAsia="Times New Roman" w:hAnsi="Calibri" w:cs="Calibri"/>
            <w:i/>
            <w:noProof/>
            <w:color w:val="0563C1"/>
            <w:u w:val="single"/>
            <w:lang w:val="ro-RO" w:eastAsia="ro-RO"/>
          </w:rPr>
          <w:t xml:space="preserve">4.1.     </w:t>
        </w:r>
        <w:r w:rsidR="00C430FC" w:rsidRPr="00C430FC">
          <w:rPr>
            <w:rFonts w:ascii="Calibri" w:eastAsia="Times New Roman" w:hAnsi="Calibri" w:cs="Calibri"/>
            <w:noProof/>
            <w:color w:val="0563C1"/>
            <w:u w:val="single"/>
            <w:lang w:val="ro-RO" w:eastAsia="ro-RO"/>
          </w:rPr>
          <w:t xml:space="preserve">  Calendarul estimativ, Ghidul Solicitantului și Apelul de Selecție a proiectelo</w:t>
        </w:r>
        <w:r w:rsidR="00C430FC" w:rsidRPr="00C430FC">
          <w:rPr>
            <w:rFonts w:ascii="Calibri" w:eastAsia="Times New Roman" w:hAnsi="Calibri" w:cs="Calibri"/>
            <w:i/>
            <w:noProof/>
            <w:color w:val="0563C1"/>
            <w:u w:val="single"/>
            <w:lang w:val="ro-RO" w:eastAsia="ro-RO"/>
          </w:rPr>
          <w:t>r</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_Toc491855702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6</w:t>
        </w:r>
        <w:r w:rsidR="00C430FC" w:rsidRPr="00C430FC">
          <w:rPr>
            <w:rFonts w:ascii="Calibri" w:eastAsia="Times New Roman" w:hAnsi="Calibri" w:cs="Calibri"/>
            <w:noProof/>
            <w:webHidden/>
            <w:lang w:val="ro-RO" w:eastAsia="ro-RO"/>
          </w:rPr>
          <w:fldChar w:fldCharType="end"/>
        </w:r>
      </w:hyperlink>
    </w:p>
    <w:p w14:paraId="7D0950D5" w14:textId="30120733" w:rsidR="00C430FC" w:rsidRPr="00C430FC" w:rsidRDefault="005D14AB" w:rsidP="00C430FC">
      <w:pPr>
        <w:tabs>
          <w:tab w:val="left" w:pos="1100"/>
          <w:tab w:val="right" w:leader="dot" w:pos="9062"/>
        </w:tabs>
        <w:spacing w:after="100"/>
        <w:ind w:left="440"/>
        <w:rPr>
          <w:rFonts w:ascii="Calibri" w:eastAsia="Times New Roman" w:hAnsi="Calibri" w:cs="Calibri"/>
          <w:noProof/>
        </w:rPr>
      </w:pPr>
      <w:hyperlink w:anchor="_Toc491855703" w:history="1">
        <w:r w:rsidR="00C430FC" w:rsidRPr="00C430FC">
          <w:rPr>
            <w:rFonts w:ascii="Calibri" w:eastAsia="Times New Roman" w:hAnsi="Calibri" w:cs="Calibri"/>
            <w:noProof/>
            <w:color w:val="0563C1"/>
            <w:u w:val="single"/>
            <w:lang w:val="ro-RO" w:eastAsia="ro-RO"/>
          </w:rPr>
          <w:t>4.2.</w:t>
        </w:r>
        <w:r w:rsidR="00C430FC" w:rsidRPr="00C430FC">
          <w:rPr>
            <w:rFonts w:ascii="Calibri" w:eastAsia="Times New Roman" w:hAnsi="Calibri" w:cs="Calibri"/>
            <w:noProof/>
          </w:rPr>
          <w:tab/>
        </w:r>
        <w:r w:rsidR="00C430FC" w:rsidRPr="00C430FC">
          <w:rPr>
            <w:rFonts w:ascii="Calibri" w:eastAsia="Times New Roman" w:hAnsi="Calibri" w:cs="Calibri"/>
            <w:noProof/>
            <w:color w:val="0563C1"/>
            <w:u w:val="single"/>
            <w:lang w:val="ro-RO" w:eastAsia="ro-RO"/>
          </w:rPr>
          <w:t xml:space="preserve"> Completarea și depunerea cererilor de finanțare de către solicitant</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_Toc491855703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10</w:t>
        </w:r>
        <w:r w:rsidR="00C430FC" w:rsidRPr="00C430FC">
          <w:rPr>
            <w:rFonts w:ascii="Calibri" w:eastAsia="Times New Roman" w:hAnsi="Calibri" w:cs="Calibri"/>
            <w:noProof/>
            <w:webHidden/>
            <w:lang w:val="ro-RO" w:eastAsia="ro-RO"/>
          </w:rPr>
          <w:fldChar w:fldCharType="end"/>
        </w:r>
      </w:hyperlink>
    </w:p>
    <w:p w14:paraId="696F03F9" w14:textId="40CFE120"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04" w:history="1">
        <w:r w:rsidR="00C430FC" w:rsidRPr="00C430FC">
          <w:rPr>
            <w:rFonts w:ascii="Calibri" w:eastAsia="Times New Roman" w:hAnsi="Calibri" w:cs="Calibri"/>
            <w:noProof/>
            <w:color w:val="0563C1"/>
            <w:u w:val="single"/>
            <w:lang w:val="ro-RO" w:eastAsia="ro-RO"/>
          </w:rPr>
          <w:t>4.3.  Primirea, verificarea conformității și înregistrarea cererii de finanțare</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_Toc491855704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12</w:t>
        </w:r>
        <w:r w:rsidR="00C430FC" w:rsidRPr="00C430FC">
          <w:rPr>
            <w:rFonts w:ascii="Calibri" w:eastAsia="Times New Roman" w:hAnsi="Calibri" w:cs="Calibri"/>
            <w:noProof/>
            <w:webHidden/>
            <w:lang w:val="ro-RO" w:eastAsia="ro-RO"/>
          </w:rPr>
          <w:fldChar w:fldCharType="end"/>
        </w:r>
      </w:hyperlink>
    </w:p>
    <w:p w14:paraId="62F84664" w14:textId="4982AA9A"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05" w:history="1">
        <w:r w:rsidR="00C430FC" w:rsidRPr="00C430FC">
          <w:rPr>
            <w:rFonts w:ascii="Calibri" w:eastAsia="Times New Roman" w:hAnsi="Calibri" w:cs="Calibri"/>
            <w:noProof/>
            <w:color w:val="0563C1"/>
            <w:u w:val="single"/>
            <w:lang w:val="ro-RO" w:eastAsia="ro-RO"/>
          </w:rPr>
          <w:t>4.4. Verificarea criteriilor de eligibilitate</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_Toc491855705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16</w:t>
        </w:r>
        <w:r w:rsidR="00C430FC" w:rsidRPr="00C430FC">
          <w:rPr>
            <w:rFonts w:ascii="Calibri" w:eastAsia="Times New Roman" w:hAnsi="Calibri" w:cs="Calibri"/>
            <w:noProof/>
            <w:webHidden/>
            <w:lang w:val="ro-RO" w:eastAsia="ro-RO"/>
          </w:rPr>
          <w:fldChar w:fldCharType="end"/>
        </w:r>
      </w:hyperlink>
    </w:p>
    <w:p w14:paraId="69B1497C" w14:textId="51C1B7B8"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07" w:history="1">
        <w:r w:rsidR="00C430FC" w:rsidRPr="00C430FC">
          <w:rPr>
            <w:rFonts w:ascii="Calibri" w:eastAsia="Times New Roman" w:hAnsi="Calibri" w:cs="Calibri"/>
            <w:noProof/>
            <w:color w:val="0563C1"/>
            <w:u w:val="single"/>
            <w:lang w:val="ro-RO" w:eastAsia="ro-RO"/>
          </w:rPr>
          <w:t>4.5. Verificarea rezonalibilităţii preţurilor</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_Toc491855707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19</w:t>
        </w:r>
        <w:r w:rsidR="00C430FC" w:rsidRPr="00C430FC">
          <w:rPr>
            <w:rFonts w:ascii="Calibri" w:eastAsia="Times New Roman" w:hAnsi="Calibri" w:cs="Calibri"/>
            <w:noProof/>
            <w:webHidden/>
            <w:lang w:val="ro-RO" w:eastAsia="ro-RO"/>
          </w:rPr>
          <w:fldChar w:fldCharType="end"/>
        </w:r>
      </w:hyperlink>
    </w:p>
    <w:p w14:paraId="515D0E1C" w14:textId="38AFE3A0"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08" w:history="1">
        <w:r w:rsidR="00C430FC" w:rsidRPr="00C430FC">
          <w:rPr>
            <w:rFonts w:ascii="Calibri" w:eastAsia="Times New Roman" w:hAnsi="Calibri" w:cs="Calibri"/>
            <w:noProof/>
            <w:color w:val="0563C1"/>
            <w:u w:val="single"/>
            <w:lang w:val="ro-RO" w:eastAsia="ro-RO"/>
          </w:rPr>
          <w:t>4.6. Evaluarea criteriilor de selecție</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_Toc491855708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19</w:t>
        </w:r>
        <w:r w:rsidR="00C430FC" w:rsidRPr="00C430FC">
          <w:rPr>
            <w:rFonts w:ascii="Calibri" w:eastAsia="Times New Roman" w:hAnsi="Calibri" w:cs="Calibri"/>
            <w:noProof/>
            <w:webHidden/>
            <w:lang w:val="ro-RO" w:eastAsia="ro-RO"/>
          </w:rPr>
          <w:fldChar w:fldCharType="end"/>
        </w:r>
      </w:hyperlink>
    </w:p>
    <w:p w14:paraId="79F32FDF" w14:textId="25D19738" w:rsidR="00C430FC" w:rsidRPr="00C430FC" w:rsidRDefault="005D14AB" w:rsidP="00C430FC">
      <w:pPr>
        <w:tabs>
          <w:tab w:val="right" w:leader="dot" w:pos="9062"/>
        </w:tabs>
        <w:spacing w:after="100" w:line="360" w:lineRule="auto"/>
        <w:ind w:left="240" w:firstLine="709"/>
        <w:jc w:val="both"/>
        <w:rPr>
          <w:rFonts w:ascii="Calibri" w:eastAsia="Times New Roman" w:hAnsi="Calibri" w:cs="Calibri"/>
          <w:noProof/>
        </w:rPr>
      </w:pPr>
      <w:hyperlink w:anchor="_Toc491855709" w:history="1">
        <w:r w:rsidR="00C430FC" w:rsidRPr="00C430FC">
          <w:rPr>
            <w:rFonts w:ascii="Calibri" w:eastAsia="Calibri" w:hAnsi="Calibri" w:cs="Calibri"/>
            <w:bCs/>
            <w:noProof/>
            <w:color w:val="0563C1"/>
            <w:sz w:val="24"/>
            <w:u w:val="single"/>
            <w:lang w:val="ro-RO"/>
          </w:rPr>
          <w:t>5. PROCEDURA DE SELECȚIE</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_Toc491855709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20</w:t>
        </w:r>
        <w:r w:rsidR="00C430FC" w:rsidRPr="00C430FC">
          <w:rPr>
            <w:rFonts w:ascii="Calibri" w:eastAsia="Calibri" w:hAnsi="Calibri" w:cs="Calibri"/>
            <w:noProof/>
            <w:webHidden/>
            <w:sz w:val="24"/>
            <w:lang w:val="ro-RO"/>
          </w:rPr>
          <w:fldChar w:fldCharType="end"/>
        </w:r>
      </w:hyperlink>
    </w:p>
    <w:p w14:paraId="018066D7" w14:textId="2CAB988C" w:rsidR="00C430FC" w:rsidRPr="00C430FC" w:rsidRDefault="005D14AB" w:rsidP="00C430FC">
      <w:pPr>
        <w:tabs>
          <w:tab w:val="right" w:leader="dot" w:pos="9062"/>
        </w:tabs>
        <w:spacing w:after="100"/>
        <w:ind w:left="440"/>
        <w:rPr>
          <w:rFonts w:ascii="Calibri" w:eastAsia="Times New Roman" w:hAnsi="Calibri" w:cs="Calibri"/>
          <w:noProof/>
        </w:rPr>
      </w:pPr>
      <w:hyperlink w:anchor="_Toc491855710" w:history="1">
        <w:r w:rsidR="00C430FC" w:rsidRPr="00C430FC">
          <w:rPr>
            <w:rFonts w:ascii="Calibri" w:eastAsia="Times New Roman" w:hAnsi="Calibri" w:cs="Calibri"/>
            <w:noProof/>
            <w:color w:val="0563C1"/>
            <w:u w:val="single"/>
            <w:lang w:val="ro-RO" w:eastAsia="ro-RO"/>
          </w:rPr>
          <w:t>5.1. Comitetul de selecție al proiectelor</w:t>
        </w:r>
        <w:r w:rsidR="00C430FC" w:rsidRPr="00C430FC">
          <w:rPr>
            <w:rFonts w:ascii="Calibri" w:eastAsia="Times New Roman" w:hAnsi="Calibri" w:cs="Calibri"/>
            <w:noProof/>
            <w:webHidden/>
            <w:lang w:val="ro-RO" w:eastAsia="ro-RO"/>
          </w:rPr>
          <w:tab/>
        </w:r>
        <w:r w:rsidR="00C430FC" w:rsidRPr="00C430FC">
          <w:rPr>
            <w:rFonts w:ascii="Calibri" w:eastAsia="Times New Roman" w:hAnsi="Calibri" w:cs="Calibri"/>
            <w:noProof/>
            <w:webHidden/>
            <w:lang w:val="ro-RO" w:eastAsia="ro-RO"/>
          </w:rPr>
          <w:fldChar w:fldCharType="begin"/>
        </w:r>
        <w:r w:rsidR="00C430FC" w:rsidRPr="00C430FC">
          <w:rPr>
            <w:rFonts w:ascii="Calibri" w:eastAsia="Times New Roman" w:hAnsi="Calibri" w:cs="Calibri"/>
            <w:noProof/>
            <w:webHidden/>
            <w:lang w:val="ro-RO" w:eastAsia="ro-RO"/>
          </w:rPr>
          <w:instrText xml:space="preserve"> PAGEREF _Toc491855710 \h </w:instrText>
        </w:r>
        <w:r w:rsidR="00C430FC" w:rsidRPr="00C430FC">
          <w:rPr>
            <w:rFonts w:ascii="Calibri" w:eastAsia="Times New Roman" w:hAnsi="Calibri" w:cs="Calibri"/>
            <w:noProof/>
            <w:webHidden/>
            <w:lang w:val="ro-RO" w:eastAsia="ro-RO"/>
          </w:rPr>
        </w:r>
        <w:r w:rsidR="00C430FC" w:rsidRPr="00C430FC">
          <w:rPr>
            <w:rFonts w:ascii="Calibri" w:eastAsia="Times New Roman" w:hAnsi="Calibri" w:cs="Calibri"/>
            <w:noProof/>
            <w:webHidden/>
            <w:lang w:val="ro-RO" w:eastAsia="ro-RO"/>
          </w:rPr>
          <w:fldChar w:fldCharType="separate"/>
        </w:r>
        <w:r w:rsidR="003C36DB">
          <w:rPr>
            <w:rFonts w:ascii="Calibri" w:eastAsia="Times New Roman" w:hAnsi="Calibri" w:cs="Calibri"/>
            <w:noProof/>
            <w:webHidden/>
            <w:lang w:val="ro-RO" w:eastAsia="ro-RO"/>
          </w:rPr>
          <w:t>20</w:t>
        </w:r>
        <w:r w:rsidR="00C430FC" w:rsidRPr="00C430FC">
          <w:rPr>
            <w:rFonts w:ascii="Calibri" w:eastAsia="Times New Roman" w:hAnsi="Calibri" w:cs="Calibri"/>
            <w:noProof/>
            <w:webHidden/>
            <w:lang w:val="ro-RO" w:eastAsia="ro-RO"/>
          </w:rPr>
          <w:fldChar w:fldCharType="end"/>
        </w:r>
      </w:hyperlink>
    </w:p>
    <w:p w14:paraId="35F5FE14" w14:textId="215E346F" w:rsidR="00C430FC" w:rsidRPr="00C430FC" w:rsidRDefault="005D14AB" w:rsidP="00C430FC">
      <w:pPr>
        <w:tabs>
          <w:tab w:val="right" w:leader="dot" w:pos="9062"/>
        </w:tabs>
        <w:spacing w:after="100" w:line="360" w:lineRule="auto"/>
        <w:ind w:left="240" w:firstLine="709"/>
        <w:jc w:val="both"/>
        <w:rPr>
          <w:rFonts w:ascii="Calibri" w:eastAsia="Times New Roman" w:hAnsi="Calibri" w:cs="Calibri"/>
          <w:noProof/>
        </w:rPr>
      </w:pPr>
      <w:hyperlink w:anchor="_Toc491855711" w:history="1">
        <w:r w:rsidR="00C430FC" w:rsidRPr="00C430FC">
          <w:rPr>
            <w:rFonts w:ascii="Calibri" w:eastAsia="Calibri" w:hAnsi="Calibri" w:cs="Calibri"/>
            <w:bCs/>
            <w:noProof/>
            <w:color w:val="0563C1"/>
            <w:sz w:val="24"/>
            <w:u w:val="single"/>
            <w:lang w:val="ro-RO"/>
          </w:rPr>
          <w:t>6. TRANSMITEREA PROIECTELOR SPRE EVALUARE LA AFIR</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_Toc491855711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22</w:t>
        </w:r>
        <w:r w:rsidR="00C430FC" w:rsidRPr="00C430FC">
          <w:rPr>
            <w:rFonts w:ascii="Calibri" w:eastAsia="Calibri" w:hAnsi="Calibri" w:cs="Calibri"/>
            <w:noProof/>
            <w:webHidden/>
            <w:sz w:val="24"/>
            <w:lang w:val="ro-RO"/>
          </w:rPr>
          <w:fldChar w:fldCharType="end"/>
        </w:r>
      </w:hyperlink>
    </w:p>
    <w:p w14:paraId="3921130B" w14:textId="5A8D01FD" w:rsidR="00C430FC" w:rsidRPr="00C430FC" w:rsidRDefault="005D14AB" w:rsidP="00C430FC">
      <w:pPr>
        <w:tabs>
          <w:tab w:val="right" w:leader="dot" w:pos="9062"/>
        </w:tabs>
        <w:spacing w:after="100" w:line="360" w:lineRule="auto"/>
        <w:ind w:firstLine="709"/>
        <w:jc w:val="both"/>
        <w:rPr>
          <w:rFonts w:ascii="Calibri" w:eastAsia="Times New Roman" w:hAnsi="Calibri" w:cs="Calibri"/>
          <w:noProof/>
        </w:rPr>
      </w:pPr>
      <w:hyperlink w:anchor="_Toc491855712" w:history="1">
        <w:r w:rsidR="00C430FC" w:rsidRPr="00C430FC">
          <w:rPr>
            <w:rFonts w:ascii="Calibri" w:eastAsia="Calibri" w:hAnsi="Calibri" w:cs="Calibri"/>
            <w:noProof/>
            <w:color w:val="0563C1"/>
            <w:sz w:val="24"/>
            <w:u w:val="single"/>
            <w:lang w:val="ro-RO"/>
          </w:rPr>
          <w:t>CAPITOLUL 2 – FORMULARE/ANEXE</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_Toc491855712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24</w:t>
        </w:r>
        <w:r w:rsidR="00C430FC" w:rsidRPr="00C430FC">
          <w:rPr>
            <w:rFonts w:ascii="Calibri" w:eastAsia="Calibri" w:hAnsi="Calibri" w:cs="Calibri"/>
            <w:noProof/>
            <w:webHidden/>
            <w:sz w:val="24"/>
            <w:lang w:val="ro-RO"/>
          </w:rPr>
          <w:fldChar w:fldCharType="end"/>
        </w:r>
      </w:hyperlink>
    </w:p>
    <w:p w14:paraId="44E460C4" w14:textId="7904A024" w:rsidR="00C430FC" w:rsidRPr="00C430FC" w:rsidRDefault="005D14AB" w:rsidP="00C430FC">
      <w:pPr>
        <w:tabs>
          <w:tab w:val="right" w:leader="dot" w:pos="9062"/>
        </w:tabs>
        <w:spacing w:after="100" w:line="360" w:lineRule="auto"/>
        <w:ind w:left="240" w:firstLine="709"/>
        <w:jc w:val="both"/>
        <w:rPr>
          <w:rFonts w:ascii="Calibri" w:eastAsia="Times New Roman" w:hAnsi="Calibri" w:cs="Calibri"/>
          <w:noProof/>
        </w:rPr>
      </w:pPr>
      <w:hyperlink w:anchor="_Toc491855713" w:history="1">
        <w:r w:rsidR="00C430FC" w:rsidRPr="00C430FC">
          <w:rPr>
            <w:rFonts w:ascii="Calibri" w:eastAsia="Calibri" w:hAnsi="Calibri" w:cs="Calibri"/>
            <w:noProof/>
            <w:color w:val="0563C1"/>
            <w:sz w:val="24"/>
            <w:u w:val="single"/>
            <w:lang w:val="ro-RO"/>
          </w:rPr>
          <w:t>ANEXA 1</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_Toc491855713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24</w:t>
        </w:r>
        <w:r w:rsidR="00C430FC" w:rsidRPr="00C430FC">
          <w:rPr>
            <w:rFonts w:ascii="Calibri" w:eastAsia="Calibri" w:hAnsi="Calibri" w:cs="Calibri"/>
            <w:noProof/>
            <w:webHidden/>
            <w:sz w:val="24"/>
            <w:lang w:val="ro-RO"/>
          </w:rPr>
          <w:fldChar w:fldCharType="end"/>
        </w:r>
      </w:hyperlink>
    </w:p>
    <w:p w14:paraId="08611BE5" w14:textId="788C03A9" w:rsidR="00C430FC" w:rsidRPr="00C430FC" w:rsidRDefault="005D14AB" w:rsidP="00C430FC">
      <w:pPr>
        <w:tabs>
          <w:tab w:val="right" w:leader="dot" w:pos="9062"/>
        </w:tabs>
        <w:spacing w:after="100" w:line="360" w:lineRule="auto"/>
        <w:ind w:left="240" w:firstLine="709"/>
        <w:jc w:val="both"/>
        <w:rPr>
          <w:rFonts w:ascii="Calibri" w:eastAsia="Times New Roman" w:hAnsi="Calibri" w:cs="Calibri"/>
          <w:noProof/>
        </w:rPr>
      </w:pPr>
      <w:hyperlink w:anchor="_Toc491855714" w:history="1">
        <w:r w:rsidR="00C430FC" w:rsidRPr="00C430FC">
          <w:rPr>
            <w:rFonts w:ascii="Calibri" w:eastAsia="Calibri" w:hAnsi="Calibri" w:cs="Calibri"/>
            <w:noProof/>
            <w:color w:val="0563C1"/>
            <w:sz w:val="24"/>
            <w:u w:val="single"/>
            <w:lang w:val="ro-RO"/>
          </w:rPr>
          <w:t>ANEXA 2</w:t>
        </w:r>
        <w:r w:rsidR="00C430FC" w:rsidRPr="00C430FC">
          <w:rPr>
            <w:rFonts w:ascii="Calibri" w:eastAsia="Calibri" w:hAnsi="Calibri" w:cs="Calibri"/>
            <w:noProof/>
            <w:webHidden/>
            <w:sz w:val="24"/>
            <w:lang w:val="ro-RO"/>
          </w:rPr>
          <w:tab/>
        </w:r>
        <w:r w:rsidR="00C430FC" w:rsidRPr="00C430FC">
          <w:rPr>
            <w:rFonts w:ascii="Calibri" w:eastAsia="Calibri" w:hAnsi="Calibri" w:cs="Calibri"/>
            <w:noProof/>
            <w:webHidden/>
            <w:sz w:val="24"/>
            <w:lang w:val="ro-RO"/>
          </w:rPr>
          <w:fldChar w:fldCharType="begin"/>
        </w:r>
        <w:r w:rsidR="00C430FC" w:rsidRPr="00C430FC">
          <w:rPr>
            <w:rFonts w:ascii="Calibri" w:eastAsia="Calibri" w:hAnsi="Calibri" w:cs="Calibri"/>
            <w:noProof/>
            <w:webHidden/>
            <w:sz w:val="24"/>
            <w:lang w:val="ro-RO"/>
          </w:rPr>
          <w:instrText xml:space="preserve"> PAGEREF _Toc491855714 \h </w:instrText>
        </w:r>
        <w:r w:rsidR="00C430FC" w:rsidRPr="00C430FC">
          <w:rPr>
            <w:rFonts w:ascii="Calibri" w:eastAsia="Calibri" w:hAnsi="Calibri" w:cs="Calibri"/>
            <w:noProof/>
            <w:webHidden/>
            <w:sz w:val="24"/>
            <w:lang w:val="ro-RO"/>
          </w:rPr>
        </w:r>
        <w:r w:rsidR="00C430FC" w:rsidRPr="00C430FC">
          <w:rPr>
            <w:rFonts w:ascii="Calibri" w:eastAsia="Calibri" w:hAnsi="Calibri" w:cs="Calibri"/>
            <w:noProof/>
            <w:webHidden/>
            <w:sz w:val="24"/>
            <w:lang w:val="ro-RO"/>
          </w:rPr>
          <w:fldChar w:fldCharType="separate"/>
        </w:r>
        <w:r w:rsidR="003C36DB">
          <w:rPr>
            <w:rFonts w:ascii="Calibri" w:eastAsia="Calibri" w:hAnsi="Calibri" w:cs="Calibri"/>
            <w:noProof/>
            <w:webHidden/>
            <w:sz w:val="24"/>
            <w:lang w:val="ro-RO"/>
          </w:rPr>
          <w:t>25</w:t>
        </w:r>
        <w:r w:rsidR="00C430FC" w:rsidRPr="00C430FC">
          <w:rPr>
            <w:rFonts w:ascii="Calibri" w:eastAsia="Calibri" w:hAnsi="Calibri" w:cs="Calibri"/>
            <w:noProof/>
            <w:webHidden/>
            <w:sz w:val="24"/>
            <w:lang w:val="ro-RO"/>
          </w:rPr>
          <w:fldChar w:fldCharType="end"/>
        </w:r>
      </w:hyperlink>
    </w:p>
    <w:p w14:paraId="1077C7C2" w14:textId="77777777" w:rsidR="00C430FC" w:rsidRPr="00C430FC" w:rsidRDefault="00C430FC" w:rsidP="00C430FC">
      <w:pPr>
        <w:spacing w:line="360" w:lineRule="auto"/>
        <w:ind w:firstLine="709"/>
        <w:jc w:val="both"/>
        <w:rPr>
          <w:rFonts w:ascii="Calibri" w:eastAsia="Calibri" w:hAnsi="Calibri" w:cs="Calibri"/>
          <w:sz w:val="24"/>
          <w:lang w:val="ro-RO"/>
        </w:rPr>
      </w:pPr>
      <w:r w:rsidRPr="00C430FC">
        <w:rPr>
          <w:rFonts w:ascii="Calibri" w:eastAsia="Calibri" w:hAnsi="Calibri" w:cs="Calibri"/>
          <w:b/>
          <w:bCs/>
          <w:noProof/>
          <w:sz w:val="24"/>
          <w:lang w:val="ro-RO"/>
        </w:rPr>
        <w:fldChar w:fldCharType="end"/>
      </w:r>
    </w:p>
    <w:p w14:paraId="5E370D5B" w14:textId="77777777" w:rsidR="00C430FC" w:rsidRPr="00C430FC" w:rsidRDefault="00C430FC" w:rsidP="00C430FC">
      <w:pPr>
        <w:spacing w:line="360" w:lineRule="auto"/>
        <w:ind w:firstLine="709"/>
        <w:jc w:val="both"/>
        <w:rPr>
          <w:rFonts w:ascii="Calibri" w:eastAsia="Calibri" w:hAnsi="Calibri" w:cs="Calibri"/>
          <w:sz w:val="24"/>
          <w:lang w:val="ro-RO"/>
        </w:rPr>
      </w:pPr>
    </w:p>
    <w:p w14:paraId="01083886" w14:textId="77777777" w:rsidR="00C430FC" w:rsidRPr="00C430FC" w:rsidRDefault="00C430FC" w:rsidP="00C430FC">
      <w:pPr>
        <w:spacing w:line="240" w:lineRule="auto"/>
        <w:ind w:firstLine="709"/>
        <w:jc w:val="both"/>
        <w:rPr>
          <w:rFonts w:ascii="Calibri" w:eastAsia="Calibri" w:hAnsi="Calibri" w:cs="Calibri"/>
          <w:sz w:val="24"/>
          <w:lang w:val="ro-RO"/>
        </w:rPr>
      </w:pPr>
      <w:bookmarkStart w:id="0" w:name="_Toc462660985"/>
    </w:p>
    <w:p w14:paraId="336D25B4" w14:textId="77777777" w:rsidR="00C430FC" w:rsidRPr="00C430FC" w:rsidRDefault="00C430FC" w:rsidP="00C430FC">
      <w:pPr>
        <w:spacing w:line="240" w:lineRule="auto"/>
        <w:ind w:firstLine="709"/>
        <w:jc w:val="both"/>
        <w:rPr>
          <w:rFonts w:ascii="Calibri" w:eastAsia="Calibri" w:hAnsi="Calibri" w:cs="Calibri"/>
          <w:sz w:val="24"/>
          <w:lang w:val="ro-RO"/>
        </w:rPr>
      </w:pPr>
      <w:bookmarkStart w:id="1" w:name="_Toc491188260"/>
    </w:p>
    <w:p w14:paraId="7D4C26A1" w14:textId="77777777" w:rsidR="00C430FC" w:rsidRPr="00C430FC" w:rsidRDefault="00C430FC" w:rsidP="00C430FC">
      <w:pPr>
        <w:spacing w:line="240" w:lineRule="auto"/>
        <w:ind w:firstLine="709"/>
        <w:jc w:val="both"/>
        <w:rPr>
          <w:rFonts w:ascii="Calibri" w:eastAsia="Calibri" w:hAnsi="Calibri" w:cs="Calibri"/>
          <w:sz w:val="24"/>
          <w:lang w:val="ro-RO"/>
        </w:rPr>
      </w:pPr>
    </w:p>
    <w:p w14:paraId="6D72FBB0" w14:textId="77777777" w:rsidR="00C430FC" w:rsidRPr="00C430FC" w:rsidRDefault="00C430FC" w:rsidP="00C430FC">
      <w:pPr>
        <w:spacing w:line="240" w:lineRule="auto"/>
        <w:ind w:firstLine="709"/>
        <w:jc w:val="both"/>
        <w:rPr>
          <w:rFonts w:ascii="Calibri" w:eastAsia="Calibri" w:hAnsi="Calibri" w:cs="Calibri"/>
          <w:sz w:val="24"/>
          <w:lang w:val="ro-RO"/>
        </w:rPr>
      </w:pPr>
    </w:p>
    <w:p w14:paraId="6F2E87A5" w14:textId="77777777" w:rsidR="00C430FC" w:rsidRPr="00C430FC" w:rsidRDefault="00C430FC" w:rsidP="00C430FC">
      <w:pPr>
        <w:keepNext/>
        <w:keepLines/>
        <w:spacing w:before="240" w:after="0" w:line="360" w:lineRule="auto"/>
        <w:ind w:firstLine="709"/>
        <w:jc w:val="both"/>
        <w:outlineLvl w:val="0"/>
        <w:rPr>
          <w:rFonts w:ascii="Calibri" w:eastAsia="Times New Roman" w:hAnsi="Calibri" w:cs="Calibri"/>
          <w:b/>
          <w:sz w:val="32"/>
          <w:szCs w:val="32"/>
          <w:lang w:val="ro-RO"/>
        </w:rPr>
      </w:pPr>
      <w:bookmarkStart w:id="2" w:name="_Toc491855695"/>
      <w:r w:rsidRPr="00C430FC">
        <w:rPr>
          <w:rFonts w:ascii="Calibri" w:eastAsia="Times New Roman" w:hAnsi="Calibri" w:cs="Calibri"/>
          <w:b/>
          <w:sz w:val="32"/>
          <w:szCs w:val="32"/>
          <w:lang w:val="ro-RO"/>
        </w:rPr>
        <w:lastRenderedPageBreak/>
        <w:t>CAPITOLUL I</w:t>
      </w:r>
      <w:bookmarkEnd w:id="2"/>
    </w:p>
    <w:p w14:paraId="6716B6C1" w14:textId="77777777" w:rsidR="00C430FC" w:rsidRPr="00C430FC" w:rsidRDefault="00C430FC" w:rsidP="00C430FC">
      <w:pPr>
        <w:spacing w:line="240" w:lineRule="auto"/>
        <w:ind w:firstLine="709"/>
        <w:jc w:val="both"/>
        <w:rPr>
          <w:rFonts w:ascii="Calibri" w:eastAsia="Calibri" w:hAnsi="Calibri" w:cs="Calibri"/>
          <w:sz w:val="24"/>
          <w:lang w:val="ro-RO"/>
        </w:rPr>
      </w:pPr>
    </w:p>
    <w:p w14:paraId="6D6E0704"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sz w:val="26"/>
          <w:szCs w:val="26"/>
          <w:lang w:val="ro-RO"/>
        </w:rPr>
      </w:pPr>
      <w:bookmarkStart w:id="3" w:name="_Toc491855246"/>
      <w:bookmarkStart w:id="4" w:name="_Toc491855696"/>
      <w:r w:rsidRPr="00C430FC">
        <w:rPr>
          <w:rFonts w:ascii="Calibri" w:eastAsia="Times New Roman" w:hAnsi="Calibri" w:cs="Calibri"/>
          <w:b/>
          <w:sz w:val="26"/>
          <w:szCs w:val="26"/>
          <w:lang w:val="ro-RO"/>
        </w:rPr>
        <w:t>1.</w:t>
      </w:r>
      <w:r w:rsidRPr="00C430FC">
        <w:rPr>
          <w:rFonts w:ascii="Calibri" w:eastAsia="Times New Roman" w:hAnsi="Calibri" w:cs="Calibri"/>
          <w:b/>
          <w:sz w:val="26"/>
          <w:szCs w:val="26"/>
          <w:lang w:val="ro-RO"/>
        </w:rPr>
        <w:tab/>
        <w:t>DISPOZIȚII GENERALE</w:t>
      </w:r>
      <w:bookmarkEnd w:id="0"/>
      <w:bookmarkEnd w:id="1"/>
      <w:bookmarkEnd w:id="3"/>
      <w:bookmarkEnd w:id="4"/>
      <w:r w:rsidRPr="00C430FC">
        <w:rPr>
          <w:rFonts w:ascii="Calibri" w:eastAsia="Times New Roman" w:hAnsi="Calibri" w:cs="Calibri"/>
          <w:b/>
          <w:sz w:val="26"/>
          <w:szCs w:val="26"/>
          <w:lang w:val="ro-RO"/>
        </w:rPr>
        <w:t xml:space="preserve"> </w:t>
      </w:r>
    </w:p>
    <w:p w14:paraId="31101CC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Obiectivul general LEADER îl constituie demararea și funcționarea inițiativelor de interes local, utilizând abordarea “de jos în sus” prin implicarea actorilor locali în dezvoltarea propriilor teritorii. </w:t>
      </w:r>
    </w:p>
    <w:p w14:paraId="522D406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Abordarea LEADER “de jos în sus”, reprezintă o modalitate ce permite actorilor locali sa determine nevoile zonei din care provin și sa contribuie la dezvoltarea teritorială din punct de vedere economic, demografic, educațional, cultural, etc., prin intermediul unei strategii de dezvoltare elaborată și implementată local. </w:t>
      </w:r>
    </w:p>
    <w:p w14:paraId="2D0DAE0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Dezvoltarea teritoriilor locale prin LEADER este programată și coordonată de actorii locali ce reprezintă factorul decizional și care vor fi responsabili de evoluția în timp a zonelor teritoriale în care vor acționa.</w:t>
      </w:r>
    </w:p>
    <w:p w14:paraId="00D9216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Acivitatile si proiectele finanțate prin abordarea LEADER presupun acțiuni integrate, coerente, ce conduc la diversificarea și dezvoltarea durabila a economiei rurale în folosul comunităților. </w:t>
      </w:r>
    </w:p>
    <w:p w14:paraId="24E21E84"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Comitetul de Selecție a Proiectelor reprezintă organismul tehnic cu responsabilități privind evaluarea si selectarea pentru finanțare a proiectelor depuse la </w:t>
      </w:r>
      <w:r w:rsidRPr="00C430FC">
        <w:rPr>
          <w:rFonts w:ascii="Calibri" w:eastAsia="Calibri" w:hAnsi="Calibri" w:cs="Calibri"/>
          <w:b/>
          <w:sz w:val="24"/>
          <w:szCs w:val="24"/>
          <w:lang w:val="ro-RO"/>
        </w:rPr>
        <w:t>GAL Federația pentru Dezvoltarea Zonei Rurale „Bârgău-Călimani</w:t>
      </w:r>
      <w:r w:rsidRPr="00C430FC">
        <w:rPr>
          <w:rFonts w:ascii="Calibri" w:eastAsia="Calibri" w:hAnsi="Calibri" w:cs="Calibri"/>
          <w:sz w:val="24"/>
          <w:szCs w:val="24"/>
          <w:lang w:val="ro-RO"/>
        </w:rPr>
        <w:t>”</w:t>
      </w:r>
      <w:r w:rsidRPr="00C430FC">
        <w:rPr>
          <w:rFonts w:ascii="Calibri" w:eastAsia="Calibri" w:hAnsi="Calibri" w:cs="Calibri"/>
          <w:sz w:val="24"/>
          <w:lang w:val="ro-RO"/>
        </w:rPr>
        <w:t xml:space="preserve"> în cadrul sesiunilor de Cereri de finantare deschise pentru Măsurile cuprinse în Strategia de Dezvoltare Locală, în conformitate cu procedura de selecție prezentată în Strategia de Dezvoltare Locală.</w:t>
      </w:r>
    </w:p>
    <w:p w14:paraId="11B9821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Comisia de Solutionare a Contestațiilor reprezintă organismul tehnic cu responsabilități privind soluționarea contestațiilor adresate GAL FDZR Bârgău-Călimani, privind rezultatele procesului de evaluare si selectie a proiectelor pentru finanțare. </w:t>
      </w:r>
    </w:p>
    <w:p w14:paraId="14C0DDC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Comitetul de Selecție a Proiectelor și Comisia de Solutionare a Contestațiilor sunt organizate și funcționează în conformitate cu prevederile regulamentului de organizare și funcționare(ROF) propriu. </w:t>
      </w:r>
    </w:p>
    <w:p w14:paraId="4607D6B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Lucrările Comitetului de Selecție a Proiectelor și ale Comisiei de Solutionare a Contestațiilor se desfășoară pe întreaga perioadă de implementare a Strategiei de Dezvoltare Locală 2016-2023  a </w:t>
      </w:r>
      <w:r w:rsidRPr="00C430FC">
        <w:rPr>
          <w:rFonts w:ascii="Calibri" w:eastAsia="Calibri" w:hAnsi="Calibri" w:cs="Calibri"/>
          <w:sz w:val="24"/>
          <w:szCs w:val="24"/>
          <w:lang w:val="ro-RO"/>
        </w:rPr>
        <w:t>GAL Federația pentru Dezvoltarea Zonei Rurale „Bârgău-Călimani”</w:t>
      </w:r>
      <w:r w:rsidRPr="00C430FC">
        <w:rPr>
          <w:rFonts w:ascii="Calibri" w:eastAsia="Calibri" w:hAnsi="Calibri" w:cs="Calibri"/>
          <w:sz w:val="24"/>
          <w:lang w:val="ro-RO"/>
        </w:rPr>
        <w:t>.</w:t>
      </w:r>
    </w:p>
    <w:p w14:paraId="35C5295F"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sz w:val="26"/>
          <w:szCs w:val="26"/>
          <w:lang w:val="ro-RO"/>
        </w:rPr>
      </w:pPr>
      <w:bookmarkStart w:id="5" w:name="_Toc462660986"/>
      <w:bookmarkStart w:id="6" w:name="_Toc491188261"/>
      <w:bookmarkStart w:id="7" w:name="_Toc491855247"/>
      <w:bookmarkStart w:id="8" w:name="_Toc491855697"/>
      <w:r w:rsidRPr="00C430FC">
        <w:rPr>
          <w:rFonts w:ascii="Calibri" w:eastAsia="Times New Roman" w:hAnsi="Calibri" w:cs="Calibri"/>
          <w:b/>
          <w:sz w:val="26"/>
          <w:szCs w:val="26"/>
          <w:lang w:val="ro-RO"/>
        </w:rPr>
        <w:t>2.</w:t>
      </w:r>
      <w:r w:rsidRPr="00C430FC">
        <w:rPr>
          <w:rFonts w:ascii="Calibri" w:eastAsia="Times New Roman" w:hAnsi="Calibri" w:cs="Calibri"/>
          <w:b/>
          <w:sz w:val="26"/>
          <w:szCs w:val="26"/>
          <w:lang w:val="ro-RO"/>
        </w:rPr>
        <w:tab/>
        <w:t>DEFINIȚII ȘI PRESCURTĂRI</w:t>
      </w:r>
      <w:bookmarkEnd w:id="5"/>
      <w:bookmarkEnd w:id="6"/>
      <w:bookmarkEnd w:id="7"/>
      <w:bookmarkEnd w:id="8"/>
    </w:p>
    <w:p w14:paraId="67D0FF78"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9" w:name="_Toc462660987"/>
      <w:bookmarkStart w:id="10" w:name="_Toc491188262"/>
      <w:bookmarkStart w:id="11" w:name="_Toc491855248"/>
      <w:bookmarkStart w:id="12" w:name="_Toc491855698"/>
      <w:r w:rsidRPr="00C430FC">
        <w:rPr>
          <w:rFonts w:ascii="Calibri" w:eastAsia="Times New Roman" w:hAnsi="Calibri" w:cs="Calibri"/>
          <w:b/>
          <w:bCs/>
          <w:color w:val="000000"/>
          <w:sz w:val="24"/>
          <w:lang w:val="ro-RO"/>
        </w:rPr>
        <w:t>2.1.</w:t>
      </w:r>
      <w:r w:rsidRPr="00C430FC">
        <w:rPr>
          <w:rFonts w:ascii="Calibri" w:eastAsia="Times New Roman" w:hAnsi="Calibri" w:cs="Calibri"/>
          <w:b/>
          <w:bCs/>
          <w:color w:val="000000"/>
          <w:sz w:val="24"/>
          <w:lang w:val="ro-RO"/>
        </w:rPr>
        <w:tab/>
        <w:t xml:space="preserve"> Definiții</w:t>
      </w:r>
      <w:bookmarkEnd w:id="9"/>
      <w:bookmarkEnd w:id="10"/>
      <w:bookmarkEnd w:id="11"/>
      <w:bookmarkEnd w:id="12"/>
    </w:p>
    <w:p w14:paraId="57E5964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Beneficiar</w:t>
      </w:r>
      <w:r w:rsidRPr="00C430FC">
        <w:rPr>
          <w:rFonts w:ascii="Calibri" w:eastAsia="Calibri" w:hAnsi="Calibri" w:cs="Calibri"/>
          <w:sz w:val="24"/>
          <w:lang w:val="ro-RO"/>
        </w:rPr>
        <w:t xml:space="preserve"> - organizaţie publică sau privată care preia responsabilitatea realizării unui proiect;</w:t>
      </w:r>
    </w:p>
    <w:p w14:paraId="1DC2188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Cerere de Finanțare -</w:t>
      </w:r>
      <w:r w:rsidRPr="00C430FC">
        <w:rPr>
          <w:rFonts w:ascii="Calibri" w:eastAsia="Calibri" w:hAnsi="Calibri" w:cs="Calibri"/>
          <w:sz w:val="24"/>
          <w:lang w:val="ro-RO"/>
        </w:rPr>
        <w:t xml:space="preserve"> formularul  de cerere de finanţare şi  documentele administrative şi tehnice care sunt cerute de acest formular;</w:t>
      </w:r>
    </w:p>
    <w:p w14:paraId="3A33AF8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lastRenderedPageBreak/>
        <w:t>Eligibilitate -</w:t>
      </w:r>
      <w:r w:rsidRPr="00C430FC">
        <w:rPr>
          <w:rFonts w:ascii="Calibri" w:eastAsia="Calibri" w:hAnsi="Calibri" w:cs="Calibri"/>
          <w:sz w:val="24"/>
          <w:lang w:val="ro-RO"/>
        </w:rPr>
        <w:t xml:space="preserve">  suma criteriilor pe care un beneficiar trebuie să le îndeplinească în vederea obţinerii finanţării prin măsurile finanţate din FEADR;</w:t>
      </w:r>
    </w:p>
    <w:p w14:paraId="6BE0FE7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Pistă de audit –</w:t>
      </w:r>
      <w:r w:rsidRPr="00C430FC">
        <w:rPr>
          <w:rFonts w:ascii="Calibri" w:eastAsia="Calibri" w:hAnsi="Calibri" w:cs="Calibri"/>
          <w:sz w:val="24"/>
          <w:lang w:val="ro-RO"/>
        </w:rPr>
        <w:t xml:space="preserve"> formular ce dă posibilitatea unei persoane să urmărească o tranzacţie din momentul iniţierii până în momentul în care se raportează rezultatele finale -reprezintă trasabilitatea operaţiunilor;</w:t>
      </w:r>
    </w:p>
    <w:p w14:paraId="318F1F2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Proiect –</w:t>
      </w:r>
      <w:r w:rsidRPr="00C430FC">
        <w:rPr>
          <w:rFonts w:ascii="Calibri" w:eastAsia="Calibri" w:hAnsi="Calibri" w:cs="Calibri"/>
          <w:sz w:val="24"/>
          <w:lang w:val="ro-RO"/>
        </w:rPr>
        <w:t xml:space="preserve"> orice operațiune întreprinsă de un beneficiar al măsurilor incluse în PNDR axa LEADER finanțate din FEADR;</w:t>
      </w:r>
    </w:p>
    <w:p w14:paraId="5AABFC9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Sesiune de depunere -</w:t>
      </w:r>
      <w:r w:rsidRPr="00C430FC">
        <w:rPr>
          <w:rFonts w:ascii="Calibri" w:eastAsia="Calibri" w:hAnsi="Calibri" w:cs="Calibri"/>
          <w:sz w:val="24"/>
          <w:lang w:val="ro-RO"/>
        </w:rPr>
        <w:t xml:space="preserve"> reprezinta perioada calendaristica în cadrul careia GAL Federatia pentru Dezvoltarea Zonei Rurale „Bargau - Calimani” poate primi proiecte din partea beneficiarilor.</w:t>
      </w:r>
    </w:p>
    <w:p w14:paraId="1306986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Sesiune de selecție -</w:t>
      </w:r>
      <w:r w:rsidRPr="00C430FC">
        <w:rPr>
          <w:rFonts w:ascii="Calibri" w:eastAsia="Calibri" w:hAnsi="Calibri" w:cs="Calibri"/>
          <w:sz w:val="24"/>
          <w:lang w:val="ro-RO"/>
        </w:rPr>
        <w:t xml:space="preserve"> reprezinta lucrarile Comitetului de Selectie al Proiectelor și ale Comisiei de Contestații, concretizate în decizia finala de finantare.</w:t>
      </w:r>
    </w:p>
    <w:p w14:paraId="7F1290CB"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Comisia de Solutionare a Contestațiilor (CSC)</w:t>
      </w:r>
      <w:r w:rsidRPr="00C430FC">
        <w:rPr>
          <w:rFonts w:ascii="Calibri" w:eastAsia="Calibri" w:hAnsi="Calibri" w:cs="Calibri"/>
          <w:sz w:val="24"/>
          <w:lang w:val="ro-RO"/>
        </w:rPr>
        <w:t xml:space="preserve"> reprezintă organismul tehnic cu responsabilităţi privind soluţionarea contestaţiilor adresate GAL, cu  privire la rezultatele procesului de selectare a proiectelor în vederea propunerii spre finanţare catre AFIR. Membrii Comisiei de Contestatii vor fi altii decât cei ai Comitetului de Selectie al Proiectelor;</w:t>
      </w:r>
    </w:p>
    <w:p w14:paraId="0649BDF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Comitetului de Selectie a Proiectelor (CSP) -</w:t>
      </w:r>
      <w:r w:rsidRPr="00C430FC">
        <w:rPr>
          <w:rFonts w:ascii="Calibri" w:eastAsia="Calibri" w:hAnsi="Calibri" w:cs="Calibri"/>
          <w:sz w:val="24"/>
          <w:lang w:val="ro-RO"/>
        </w:rPr>
        <w:t xml:space="preserve"> reprezintă organismul tehnic cu responsabilităţi privind selectarea în vederea propunerii spre finanţare catre AFIR a proiectelor depuse în cadrul măsurilor axei LEADER, în conformitate cu procedura de evaluare și selectare a proiectelor.</w:t>
      </w:r>
    </w:p>
    <w:p w14:paraId="5609C79B"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13" w:name="_Toc462660988"/>
      <w:bookmarkStart w:id="14" w:name="_Toc491188263"/>
      <w:bookmarkStart w:id="15" w:name="_Toc491855699"/>
      <w:r w:rsidRPr="00C430FC">
        <w:rPr>
          <w:rFonts w:ascii="Calibri" w:eastAsia="Times New Roman" w:hAnsi="Calibri" w:cs="Calibri"/>
          <w:b/>
          <w:bCs/>
          <w:color w:val="000000"/>
          <w:sz w:val="24"/>
          <w:lang w:val="ro-RO"/>
        </w:rPr>
        <w:t>2.2.</w:t>
      </w:r>
      <w:r w:rsidRPr="00C430FC">
        <w:rPr>
          <w:rFonts w:ascii="Calibri" w:eastAsia="Times New Roman" w:hAnsi="Calibri" w:cs="Calibri"/>
          <w:b/>
          <w:bCs/>
          <w:color w:val="000000"/>
          <w:sz w:val="24"/>
          <w:lang w:val="ro-RO"/>
        </w:rPr>
        <w:tab/>
        <w:t>Prescurtări</w:t>
      </w:r>
      <w:bookmarkEnd w:id="13"/>
      <w:bookmarkEnd w:id="14"/>
      <w:bookmarkEnd w:id="15"/>
    </w:p>
    <w:p w14:paraId="503B7075"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MADR</w:t>
      </w:r>
      <w:r w:rsidRPr="00C430FC">
        <w:rPr>
          <w:rFonts w:ascii="Calibri" w:eastAsia="Calibri" w:hAnsi="Calibri" w:cs="Calibri"/>
          <w:sz w:val="24"/>
          <w:lang w:val="ro-RO"/>
        </w:rPr>
        <w:t xml:space="preserve"> – Ministerul Agriculturii si Dezvoltarii Rurale;</w:t>
      </w:r>
    </w:p>
    <w:p w14:paraId="1356089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 xml:space="preserve">PNDR </w:t>
      </w:r>
      <w:r w:rsidRPr="00C430FC">
        <w:rPr>
          <w:rFonts w:ascii="Calibri" w:eastAsia="Calibri" w:hAnsi="Calibri" w:cs="Calibri"/>
          <w:sz w:val="24"/>
          <w:lang w:val="ro-RO"/>
        </w:rPr>
        <w:t>– Programul Naţional de Dezvoltare Rurală;</w:t>
      </w:r>
    </w:p>
    <w:p w14:paraId="6694DC7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AFIR</w:t>
      </w:r>
      <w:r w:rsidRPr="00C430FC">
        <w:rPr>
          <w:rFonts w:ascii="Calibri" w:eastAsia="Calibri" w:hAnsi="Calibri" w:cs="Calibri"/>
          <w:sz w:val="24"/>
          <w:lang w:val="ro-RO"/>
        </w:rPr>
        <w:t xml:space="preserve"> – Agenția pentru Finanțarea Investițiilor Rurale </w:t>
      </w:r>
    </w:p>
    <w:p w14:paraId="77DA262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CRFIR</w:t>
      </w:r>
      <w:r w:rsidRPr="00C430FC">
        <w:rPr>
          <w:rFonts w:ascii="Calibri" w:eastAsia="Calibri" w:hAnsi="Calibri" w:cs="Calibri"/>
          <w:sz w:val="24"/>
          <w:lang w:val="ro-RO"/>
        </w:rPr>
        <w:t xml:space="preserve"> – Centru Regional pentru Finanțarea Investițiilor Rurale</w:t>
      </w:r>
    </w:p>
    <w:p w14:paraId="06F79CF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 xml:space="preserve">OJFIR </w:t>
      </w:r>
      <w:r w:rsidRPr="00C430FC">
        <w:rPr>
          <w:rFonts w:ascii="Calibri" w:eastAsia="Calibri" w:hAnsi="Calibri" w:cs="Calibri"/>
          <w:sz w:val="24"/>
          <w:lang w:val="ro-RO"/>
        </w:rPr>
        <w:t>– Oficiul Județean pentru Finanțarea Investițiilor Rurale;</w:t>
      </w:r>
    </w:p>
    <w:p w14:paraId="644D52B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SVCF</w:t>
      </w:r>
      <w:r w:rsidRPr="00C430FC">
        <w:rPr>
          <w:rFonts w:ascii="Calibri" w:eastAsia="Calibri" w:hAnsi="Calibri" w:cs="Calibri"/>
          <w:sz w:val="24"/>
          <w:lang w:val="ro-RO"/>
        </w:rPr>
        <w:t xml:space="preserve"> - Serviciului Verificare Cereri de Finanţare </w:t>
      </w:r>
    </w:p>
    <w:p w14:paraId="056B566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 xml:space="preserve">CDRJ </w:t>
      </w:r>
      <w:r w:rsidRPr="00C430FC">
        <w:rPr>
          <w:rFonts w:ascii="Calibri" w:eastAsia="Calibri" w:hAnsi="Calibri" w:cs="Calibri"/>
          <w:sz w:val="24"/>
          <w:lang w:val="ro-RO"/>
        </w:rPr>
        <w:t>– Compartimentul de Dezvoltare Rurală Județean</w:t>
      </w:r>
    </w:p>
    <w:p w14:paraId="01DD928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FEADR</w:t>
      </w:r>
      <w:r w:rsidRPr="00C430FC">
        <w:rPr>
          <w:rFonts w:ascii="Calibri" w:eastAsia="Calibri" w:hAnsi="Calibri" w:cs="Calibri"/>
          <w:sz w:val="24"/>
          <w:lang w:val="ro-RO"/>
        </w:rPr>
        <w:t xml:space="preserve"> – Fondul European Agricol pentru Dezvoltare Rurală;</w:t>
      </w:r>
    </w:p>
    <w:p w14:paraId="2C4BA70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APIA –</w:t>
      </w:r>
      <w:r w:rsidRPr="00C430FC">
        <w:rPr>
          <w:rFonts w:ascii="Calibri" w:eastAsia="Calibri" w:hAnsi="Calibri" w:cs="Calibri"/>
          <w:sz w:val="24"/>
          <w:lang w:val="ro-RO"/>
        </w:rPr>
        <w:t xml:space="preserve"> Agentia de Plăți si Intervenții în Agricultura;</w:t>
      </w:r>
    </w:p>
    <w:p w14:paraId="6D538AC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 xml:space="preserve">GAL </w:t>
      </w:r>
      <w:r w:rsidRPr="00C430FC">
        <w:rPr>
          <w:rFonts w:ascii="Calibri" w:eastAsia="Calibri" w:hAnsi="Calibri" w:cs="Calibri"/>
          <w:sz w:val="24"/>
          <w:lang w:val="ro-RO"/>
        </w:rPr>
        <w:t>– Grup de Acțiuni Locala</w:t>
      </w:r>
    </w:p>
    <w:p w14:paraId="390050A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FDZR Bârgău-Călimani</w:t>
      </w:r>
      <w:r w:rsidRPr="00C430FC">
        <w:rPr>
          <w:rFonts w:ascii="Calibri" w:eastAsia="Calibri" w:hAnsi="Calibri" w:cs="Calibri"/>
          <w:sz w:val="24"/>
          <w:lang w:val="ro-RO"/>
        </w:rPr>
        <w:t xml:space="preserve"> = Federația pentru Dezvoltarea Zonei Rurale Bârgău-Călimani;</w:t>
      </w:r>
    </w:p>
    <w:p w14:paraId="5C231ED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DGDR = Direcţia Generală de Dezvoltare Rurală </w:t>
      </w:r>
    </w:p>
    <w:p w14:paraId="4A61ECF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AFIR = Agenţia pentru Finanțarea Investițiilor Rurale </w:t>
      </w:r>
    </w:p>
    <w:p w14:paraId="29CCFD6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 xml:space="preserve">- OJFIR = Oficiul Judeţean pentru Finanțarea Investițiilor Rurale </w:t>
      </w:r>
    </w:p>
    <w:p w14:paraId="38211B7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CRFIR = Centrul Regional pentru Finanțarea Investițiilor Rurale 6 Nord-Vest Satu - Mare</w:t>
      </w:r>
    </w:p>
    <w:p w14:paraId="6926E0D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Sesiune de depunere proiecte = reprezintă perioada calendaristică sau intervalul de timp în care GAL poate primi proiecte din partea potenţialilor beneficiari </w:t>
      </w:r>
    </w:p>
    <w:p w14:paraId="138D998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Sesiune de selecţie = reprezintă lucrările Comitetului de Selecţie a Proiectelor, finalizate cu Raportul de Selecţie intermediar și final al proiectelor</w:t>
      </w:r>
    </w:p>
    <w:p w14:paraId="3A480465"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sz w:val="26"/>
          <w:szCs w:val="26"/>
          <w:lang w:val="ro-RO"/>
        </w:rPr>
      </w:pPr>
      <w:bookmarkStart w:id="16" w:name="_Toc462660989"/>
      <w:bookmarkStart w:id="17" w:name="_Toc491188264"/>
      <w:bookmarkStart w:id="18" w:name="_Toc491855249"/>
      <w:bookmarkStart w:id="19" w:name="_Toc491855700"/>
      <w:r w:rsidRPr="00C430FC">
        <w:rPr>
          <w:rFonts w:ascii="Calibri" w:eastAsia="Times New Roman" w:hAnsi="Calibri" w:cs="Calibri"/>
          <w:b/>
          <w:sz w:val="26"/>
          <w:szCs w:val="26"/>
          <w:lang w:val="ro-RO"/>
        </w:rPr>
        <w:t>3.</w:t>
      </w:r>
      <w:r w:rsidRPr="00C430FC">
        <w:rPr>
          <w:rFonts w:ascii="Calibri" w:eastAsia="Times New Roman" w:hAnsi="Calibri" w:cs="Calibri"/>
          <w:b/>
          <w:sz w:val="26"/>
          <w:szCs w:val="26"/>
          <w:lang w:val="ro-RO"/>
        </w:rPr>
        <w:tab/>
        <w:t>SCOP ȘI APLICABILITATE</w:t>
      </w:r>
      <w:bookmarkEnd w:id="16"/>
      <w:bookmarkEnd w:id="17"/>
      <w:bookmarkEnd w:id="18"/>
      <w:bookmarkEnd w:id="19"/>
    </w:p>
    <w:p w14:paraId="77DD788B"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Scop</w:t>
      </w:r>
    </w:p>
    <w:p w14:paraId="0666753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Prezenta procedură stabilește o metodologie unitară a procesului de verificare și selectare a cererilor de finanțare depuse la GAL Federatia pentru Dezvoltarea Zonei Rurale „Bargau - Calimani”, precum și a fluxului de documente/formulare utilizate în acest proces. </w:t>
      </w:r>
    </w:p>
    <w:p w14:paraId="23AC9208"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xml:space="preserve">Aplicabilitate </w:t>
      </w:r>
    </w:p>
    <w:p w14:paraId="2E6B13D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Procedura stabileste pașii procedurali aferenți etapelor de evaluare și selectare a cererilor de finantare de la depunerea acestora de catre solicitant la GAL Federatia pentru Dezvoltarea Zonei Rurale „Bargau - Calimani” și până la selectarea acestora în vederea propunerii spre contractare la AFIR respectiv notificarea spre neaprobare a proiectului.</w:t>
      </w:r>
    </w:p>
    <w:p w14:paraId="5CE4541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În cadrul procedurii se delimitează activităţile desfăşurate la nivelul GAL Federatia pentru Dezvoltarea Zonei Rurale „Bargau - Calimani” în verificarea eligibilitatii si selectarii cererilor de finantare.</w:t>
      </w:r>
    </w:p>
    <w:p w14:paraId="3E7B4A1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Prezentul manual se aplică tuturor măsurilor din GAL Federatia pentru Dezvoltarea Zonei Rurale „Bargau - Calimani” care propun proiecte de investitii.</w:t>
      </w:r>
    </w:p>
    <w:p w14:paraId="1AD6AD6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Cererea de finantare si documentatia tehnico-economica (studiul de fezabilitate/ DALI/ MJ) și formularele specifice Măsurilor: M1/6A,  M3/6B,  M5/2A, se găsesc pe </w:t>
      </w:r>
      <w:hyperlink r:id="rId10"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sz w:val="24"/>
          <w:lang w:val="ro-RO"/>
        </w:rPr>
        <w:t xml:space="preserve"> și  dupa caz, </w:t>
      </w:r>
      <w:hyperlink r:id="rId11" w:history="1">
        <w:r w:rsidRPr="00C430FC">
          <w:rPr>
            <w:rFonts w:ascii="Calibri" w:eastAsia="Calibri" w:hAnsi="Calibri" w:cs="Calibri"/>
            <w:color w:val="0563C1"/>
            <w:u w:val="single"/>
            <w:lang w:val="ro-RO"/>
          </w:rPr>
          <w:t>www.afir.info.ro</w:t>
        </w:r>
      </w:hyperlink>
      <w:r w:rsidRPr="00C430FC">
        <w:rPr>
          <w:rFonts w:ascii="Calibri" w:eastAsia="Calibri" w:hAnsi="Calibri" w:cs="Calibri"/>
          <w:sz w:val="24"/>
          <w:lang w:val="ro-RO"/>
        </w:rPr>
        <w:t xml:space="preserve">. </w:t>
      </w:r>
    </w:p>
    <w:p w14:paraId="38C7EA3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Procedura de evaluare și selectare prezintă atribuțiile personalului GAL Federatia pentru Dezvoltarea Zonei Rurale „Bargau - Calimani” implicat în efectuarea activităților de evaluare – selectare a proiectelor precum și cele ale Comitetului de Selecție a Proiectelor  și a Comisiei de Contestații. </w:t>
      </w:r>
    </w:p>
    <w:p w14:paraId="6872167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această procedură sunt descrise sarcinile echipei GAL, ale Comitetului de Selecție a Proiectelor și a Comisiei de Contestații în procesul de evaluare și selecție a proiectelor, detaliand prevederile Capitolului XI - „Procedura de evaluare si selectie a proiectelor depuse in cadrul SDL” din Strategia de Dezvoltare Locala 2016-2023,  selectată de AM PNDR.  </w:t>
      </w:r>
    </w:p>
    <w:p w14:paraId="7BD52AD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Procedura de evaluare și selectare va fi urmată și respectată de către personalul GAL Federatia pentru Dezvoltarea Zonei Rurale „Bârgau - Calimani” cu atribuții specifice în efectuarea activităților de evaluare – selectare a proiectelor, precum și de catre membrii  Comitetului de Selecție a Proiectelor și Comisiei de Contestații, conform Regulamentului de </w:t>
      </w:r>
      <w:r w:rsidRPr="00C430FC">
        <w:rPr>
          <w:rFonts w:ascii="Calibri" w:eastAsia="Calibri" w:hAnsi="Calibri" w:cs="Calibri"/>
          <w:sz w:val="24"/>
          <w:lang w:val="ro-RO"/>
        </w:rPr>
        <w:lastRenderedPageBreak/>
        <w:t>Organizare și Funcționare a GAL Federatia pentru Dezvoltarea Zonei Rurale „Bârgau - Călimani” și a fișelor de post, respectiv ROF  a CSP, ROF  a CSC si a prezentei proceduri.</w:t>
      </w:r>
    </w:p>
    <w:p w14:paraId="3BDAA41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Prezenta procedură are in vedere asigurarea unui proces corect de selecție a proiectelor aferente măsurilor din SDL, care se va realiza de către GAL, pe baza unei evaluări documentate care va demonstra temeinicia şi imparţialitatea deciziei privind selecția proiectelor, aplicând criterii de selecție în conformitate cu prevederile fișelor măsurilor din SDL, adecvate specificului local, prin intermediul Comitetului de Selecție a Proiectelor și asigurarea principiilor de transparență a procesului de selecție prin respectarea de către GAL a condițiilor minime obligatorii de publicitate.</w:t>
      </w:r>
    </w:p>
    <w:p w14:paraId="4DD53881" w14:textId="77777777" w:rsidR="00C430FC" w:rsidRPr="00C430FC" w:rsidRDefault="00C430FC" w:rsidP="00C430FC">
      <w:pPr>
        <w:spacing w:line="240" w:lineRule="auto"/>
        <w:ind w:firstLine="709"/>
        <w:jc w:val="both"/>
        <w:rPr>
          <w:rFonts w:ascii="Calibri" w:eastAsia="Calibri" w:hAnsi="Calibri" w:cs="Calibri"/>
          <w:sz w:val="24"/>
          <w:lang w:val="ro-RO"/>
        </w:rPr>
      </w:pPr>
    </w:p>
    <w:p w14:paraId="07E59145"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sz w:val="26"/>
          <w:szCs w:val="26"/>
          <w:lang w:val="ro-RO"/>
        </w:rPr>
      </w:pPr>
      <w:bookmarkStart w:id="20" w:name="_Toc462660990"/>
      <w:bookmarkStart w:id="21" w:name="_Toc491188265"/>
      <w:bookmarkStart w:id="22" w:name="_Toc491855250"/>
      <w:bookmarkStart w:id="23" w:name="_Toc491855701"/>
      <w:r w:rsidRPr="00C430FC">
        <w:rPr>
          <w:rFonts w:ascii="Calibri" w:eastAsia="Times New Roman" w:hAnsi="Calibri" w:cs="Calibri"/>
          <w:b/>
          <w:sz w:val="26"/>
          <w:szCs w:val="26"/>
          <w:lang w:val="ro-RO"/>
        </w:rPr>
        <w:t>4.</w:t>
      </w:r>
      <w:r w:rsidRPr="00C430FC">
        <w:rPr>
          <w:rFonts w:ascii="Calibri" w:eastAsia="Times New Roman" w:hAnsi="Calibri" w:cs="Calibri"/>
          <w:b/>
          <w:sz w:val="26"/>
          <w:szCs w:val="26"/>
          <w:lang w:val="ro-RO"/>
        </w:rPr>
        <w:tab/>
        <w:t xml:space="preserve">DEPUNEREA, EVALUAREA ȘI SELECȚIA PROIECTELOR LA </w:t>
      </w:r>
      <w:bookmarkEnd w:id="20"/>
      <w:r w:rsidRPr="00C430FC">
        <w:rPr>
          <w:rFonts w:ascii="Calibri" w:eastAsia="Times New Roman" w:hAnsi="Calibri" w:cs="Calibri"/>
          <w:b/>
          <w:sz w:val="26"/>
          <w:szCs w:val="26"/>
          <w:lang w:val="ro-RO"/>
        </w:rPr>
        <w:t>GAL FDZR BÂRGĂU-CĂLIMANI</w:t>
      </w:r>
      <w:bookmarkEnd w:id="21"/>
      <w:bookmarkEnd w:id="22"/>
      <w:bookmarkEnd w:id="23"/>
    </w:p>
    <w:p w14:paraId="0D02C6D5"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24" w:name="_Toc491855251"/>
      <w:bookmarkStart w:id="25" w:name="_Toc491855702"/>
      <w:r w:rsidRPr="00C430FC">
        <w:rPr>
          <w:rFonts w:ascii="Calibri" w:eastAsia="Times New Roman" w:hAnsi="Calibri" w:cs="Calibri"/>
          <w:b/>
          <w:bCs/>
          <w:color w:val="000000"/>
          <w:sz w:val="24"/>
          <w:lang w:val="ro-RO"/>
        </w:rPr>
        <w:t>4.1.       Calendarul estimativ, Ghidul Solicitantului și Apelul de Selecție a proiectelor</w:t>
      </w:r>
      <w:bookmarkEnd w:id="24"/>
      <w:bookmarkEnd w:id="25"/>
    </w:p>
    <w:p w14:paraId="3E9286C9"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După lansarea măsurii 19.2 – Sprijin pentru implementarea acțiunilor în cadrul Strategiei de Dezvoltare Locală de către AFIR, GAL FDZR Bârgău-Călimani elaboreaza un Calendar estimativ al lansării măsurilor prevăzute în SDL pentru fiecare an calendaristic. Calendarul estimativ poate fi modificat cu cel puțin 5 zile înaintea începerii sesiunii, datele de lansare a sesiunilor și alocările putând fi modificate, în sensul creșterii sau diminuării acestora. Pentru asigurarea transparenței, Calendarul estimativ și variantele  modificate vor fi postate pe pagina web a GAL și afișate, la sediile primăriilor partenere GAL FDZR Bârgău-Călimani.</w:t>
      </w:r>
    </w:p>
    <w:p w14:paraId="1649A9B5"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GAL FDZR Bârgău-Călimani, va elabora Ghiduri ale Solicitantului aferente apelurilor de selecție pentru fiecare masura cuprinsa in SDL. Ghidul Solicitantului este un material de informare tehnică a potențialilor beneficiari ai FEADR care doresc sa accesese aceste fonduri prin intermediul Strategiei de Dezvoltare Locală a GAL FDZR Bârgău-Călimani implementată prin sub-măsura 19.2 din PNDR 2014-2020. </w:t>
      </w:r>
    </w:p>
    <w:p w14:paraId="230052AE" w14:textId="3B4B290A" w:rsidR="00C430FC" w:rsidRPr="00580BC7" w:rsidRDefault="00C430FC" w:rsidP="009C784A">
      <w:pPr>
        <w:spacing w:line="240" w:lineRule="auto"/>
        <w:jc w:val="both"/>
        <w:rPr>
          <w:rFonts w:ascii="Calibri" w:hAnsi="Calibri" w:cs="Calibri"/>
          <w:szCs w:val="24"/>
          <w:lang w:val="ro-RO"/>
        </w:rPr>
      </w:pPr>
      <w:r w:rsidRPr="00C430FC">
        <w:rPr>
          <w:rFonts w:ascii="Calibri" w:eastAsia="Calibri" w:hAnsi="Calibri" w:cs="Calibri"/>
          <w:sz w:val="24"/>
          <w:lang w:val="ro-RO"/>
        </w:rPr>
        <w:t>Ghidul Solicitantului, care stă la baza completării Cererii de finanțare este dis</w:t>
      </w:r>
      <w:r w:rsidR="009C784A">
        <w:rPr>
          <w:rFonts w:ascii="Calibri" w:eastAsia="Calibri" w:hAnsi="Calibri" w:cs="Calibri"/>
          <w:sz w:val="24"/>
          <w:lang w:val="ro-RO"/>
        </w:rPr>
        <w:t>ponibil în mod gratuit</w:t>
      </w:r>
      <w:r w:rsidRPr="00C430FC">
        <w:rPr>
          <w:rFonts w:ascii="Calibri" w:eastAsia="Calibri" w:hAnsi="Calibri" w:cs="Calibri"/>
          <w:sz w:val="24"/>
          <w:lang w:val="ro-RO"/>
        </w:rPr>
        <w:t xml:space="preserve"> </w:t>
      </w:r>
      <w:r w:rsidR="009C784A" w:rsidRPr="00580BC7">
        <w:rPr>
          <w:rFonts w:ascii="Calibri" w:hAnsi="Calibri" w:cs="Calibri"/>
          <w:b/>
          <w:bCs/>
          <w:color w:val="000000"/>
          <w:sz w:val="24"/>
          <w:szCs w:val="24"/>
          <w:lang w:val="ro-RO"/>
        </w:rPr>
        <w:t xml:space="preserve">la biroul </w:t>
      </w:r>
      <w:r w:rsidR="009C784A" w:rsidRPr="00580BC7">
        <w:rPr>
          <w:rFonts w:ascii="Calibri" w:hAnsi="Calibri" w:cs="Calibri"/>
          <w:b/>
          <w:sz w:val="24"/>
          <w:szCs w:val="24"/>
          <w:lang w:val="ro-RO"/>
        </w:rPr>
        <w:t xml:space="preserve">GAL FDZR Bârgău-Călimani </w:t>
      </w:r>
      <w:r w:rsidR="009C784A" w:rsidRPr="00580BC7">
        <w:rPr>
          <w:rFonts w:ascii="Calibri" w:hAnsi="Calibri" w:cs="Calibri"/>
          <w:color w:val="000000"/>
          <w:sz w:val="24"/>
          <w:szCs w:val="24"/>
          <w:lang w:val="ro-RO"/>
        </w:rPr>
        <w:t>–</w:t>
      </w:r>
      <w:r w:rsidR="009C784A" w:rsidRPr="00580BC7">
        <w:rPr>
          <w:rFonts w:ascii="Calibri" w:hAnsi="Calibri" w:cs="Calibri"/>
          <w:sz w:val="24"/>
          <w:szCs w:val="24"/>
          <w:lang w:val="ro-RO"/>
        </w:rPr>
        <w:t xml:space="preserve"> </w:t>
      </w:r>
      <w:r w:rsidR="009C784A" w:rsidRPr="00580BC7">
        <w:rPr>
          <w:rFonts w:ascii="Calibri" w:hAnsi="Calibri" w:cs="Calibri"/>
          <w:b/>
          <w:sz w:val="24"/>
          <w:szCs w:val="24"/>
          <w:lang w:val="ro-RO"/>
        </w:rPr>
        <w:t>din localitatea Jelna, nr. 110 (vis a vis de Biserica Evanghelica Jelna), comuna Budacu de Jos, județul Bistrița-Năsăud și pe site-ul</w:t>
      </w:r>
      <w:r w:rsidR="009C784A">
        <w:rPr>
          <w:rFonts w:ascii="Calibri" w:hAnsi="Calibri" w:cs="Calibri"/>
          <w:b/>
          <w:sz w:val="24"/>
          <w:szCs w:val="24"/>
          <w:lang w:val="ro-RO"/>
        </w:rPr>
        <w:t xml:space="preserve">: </w:t>
      </w:r>
      <w:r w:rsidR="009C784A" w:rsidRPr="00580BC7">
        <w:rPr>
          <w:rFonts w:ascii="Calibri" w:hAnsi="Calibri" w:cs="Calibri"/>
          <w:b/>
          <w:sz w:val="24"/>
          <w:szCs w:val="24"/>
          <w:lang w:val="ro-RO"/>
        </w:rPr>
        <w:t xml:space="preserve"> </w:t>
      </w:r>
      <w:hyperlink r:id="rId12" w:history="1">
        <w:r w:rsidR="009C784A" w:rsidRPr="00580BC7">
          <w:rPr>
            <w:rStyle w:val="Hyperlink"/>
            <w:rFonts w:ascii="Calibri" w:hAnsi="Calibri" w:cs="Calibri"/>
            <w:b/>
            <w:sz w:val="24"/>
            <w:szCs w:val="24"/>
            <w:lang w:val="ro-RO"/>
          </w:rPr>
          <w:t>www.birgau-calimani.ro</w:t>
        </w:r>
      </w:hyperlink>
      <w:r w:rsidR="009C784A" w:rsidRPr="00580BC7">
        <w:rPr>
          <w:rFonts w:ascii="Calibri" w:hAnsi="Calibri" w:cs="Calibri"/>
          <w:b/>
          <w:sz w:val="24"/>
          <w:szCs w:val="24"/>
          <w:lang w:val="ro-RO"/>
        </w:rPr>
        <w:t>.</w:t>
      </w:r>
      <w:r w:rsidR="009C784A" w:rsidRPr="00580BC7">
        <w:rPr>
          <w:rFonts w:ascii="Calibri" w:hAnsi="Calibri" w:cs="Calibri"/>
          <w:sz w:val="24"/>
          <w:szCs w:val="24"/>
          <w:lang w:val="ro-RO"/>
        </w:rPr>
        <w:t xml:space="preserve"> </w:t>
      </w:r>
    </w:p>
    <w:p w14:paraId="5E70B374"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Ghidul Solicitantului va fi publicat pe site-ul  GAL , cu minim 7 zile calendaristice înainte de lansarea sesiunii de Cereri de proiecte. Dupa publicare, GAL FDZR Bârgău-Călimani poate lansa prima sesiunea de depunere proiecte/ primul apel de selectie pentru Masura respectiva. În cazul în care nu este prima sesiune de depunere/ apel de selecție, iar Ghidul Solicitantului nu suferă modificări de fond față de sesiunea anterioară (ex. Modificarea punctajelor, a criteriilor de eligibilitate/selecție ș.a.) GAL FDZR Bârgău-Călimani poate exclude din flux etapa de publicare a Ghidului Solicitantului, cu 7 zile inainte de lansarea apelului. </w:t>
      </w:r>
    </w:p>
    <w:p w14:paraId="24A1459B" w14:textId="1CE5A76E"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În vederea deschiderii sesiunilor de primire a proiectelor, GAL FDZR Bârgău-Călimani lansează in perioada 2017-202</w:t>
      </w:r>
      <w:r w:rsidR="00B0085F">
        <w:rPr>
          <w:rFonts w:ascii="Calibri" w:eastAsia="Calibri" w:hAnsi="Calibri" w:cs="Calibri"/>
          <w:sz w:val="24"/>
          <w:lang w:val="ro-RO"/>
        </w:rPr>
        <w:t>3</w:t>
      </w:r>
      <w:r w:rsidRPr="00C430FC">
        <w:rPr>
          <w:rFonts w:ascii="Calibri" w:eastAsia="Calibri" w:hAnsi="Calibri" w:cs="Calibri"/>
          <w:sz w:val="24"/>
          <w:lang w:val="ro-RO"/>
        </w:rPr>
        <w:t>, pe plan local apeluri de selecție a proiectelor, conform priorităților, masurilor descrise în SDL. Acestea vor fi publicate/ afișate:</w:t>
      </w:r>
    </w:p>
    <w:p w14:paraId="59F80454" w14:textId="77777777" w:rsidR="00C430FC" w:rsidRPr="00C430FC" w:rsidRDefault="00C430FC" w:rsidP="009C784A">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 xml:space="preserve">- Pe site-ul propriu: </w:t>
      </w:r>
      <w:hyperlink r:id="rId13"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sz w:val="24"/>
          <w:lang w:val="ro-RO"/>
        </w:rPr>
        <w:t xml:space="preserve"> (varianta detaliată)</w:t>
      </w:r>
    </w:p>
    <w:p w14:paraId="70B35EBB" w14:textId="43E6B81F" w:rsidR="009C784A" w:rsidRPr="00580BC7" w:rsidRDefault="009C784A" w:rsidP="003C36DB">
      <w:pPr>
        <w:spacing w:line="240" w:lineRule="auto"/>
        <w:jc w:val="both"/>
        <w:rPr>
          <w:rFonts w:ascii="Calibri" w:hAnsi="Calibri" w:cs="Calibri"/>
          <w:sz w:val="24"/>
          <w:szCs w:val="24"/>
          <w:lang w:val="ro-RO"/>
        </w:rPr>
      </w:pPr>
      <w:r w:rsidRPr="009C784A">
        <w:rPr>
          <w:rFonts w:ascii="Calibri" w:eastAsia="Calibri" w:hAnsi="Calibri" w:cs="Calibri"/>
          <w:sz w:val="24"/>
          <w:lang w:val="ro-RO"/>
        </w:rPr>
        <w:tab/>
      </w:r>
      <w:r w:rsidR="00C430FC" w:rsidRPr="009C784A">
        <w:rPr>
          <w:rFonts w:ascii="Calibri" w:eastAsia="Calibri" w:hAnsi="Calibri" w:cs="Calibri"/>
          <w:sz w:val="24"/>
          <w:lang w:val="ro-RO"/>
        </w:rPr>
        <w:t xml:space="preserve">- La biroul GAL FDZR Bârgău-Călimani din </w:t>
      </w:r>
      <w:r w:rsidRPr="00580BC7">
        <w:rPr>
          <w:rFonts w:ascii="Calibri" w:hAnsi="Calibri" w:cs="Calibri"/>
          <w:sz w:val="24"/>
          <w:szCs w:val="24"/>
          <w:lang w:val="ro-RO"/>
        </w:rPr>
        <w:t xml:space="preserve">localitatea Jelna, nr. 110 (vis a vis de Biserica Evanghelica Jelna), comuna Budacu de Jos, județul Bistrița-Năsăud (varianta detaliată). </w:t>
      </w:r>
    </w:p>
    <w:p w14:paraId="75F79999" w14:textId="5EB83723" w:rsidR="00C430FC" w:rsidRPr="00C430FC" w:rsidRDefault="00C430FC" w:rsidP="009C784A">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La sediile primăriilor partenere GAL FDZR Bârgău-Călimani (varianta simplificată)</w:t>
      </w:r>
    </w:p>
    <w:p w14:paraId="36CC6C88" w14:textId="59F492B0" w:rsidR="00C430FC" w:rsidRPr="00C430FC" w:rsidRDefault="003C36DB" w:rsidP="009C784A">
      <w:pPr>
        <w:spacing w:line="240" w:lineRule="auto"/>
        <w:ind w:firstLine="709"/>
        <w:jc w:val="both"/>
        <w:rPr>
          <w:rFonts w:ascii="Calibri" w:eastAsia="Calibri" w:hAnsi="Calibri" w:cs="Calibri"/>
          <w:sz w:val="24"/>
          <w:lang w:val="ro-RO"/>
        </w:rPr>
      </w:pPr>
      <w:r>
        <w:rPr>
          <w:rFonts w:ascii="Calibri" w:eastAsia="Calibri" w:hAnsi="Calibri" w:cs="Calibri"/>
          <w:sz w:val="24"/>
          <w:lang w:val="ro-RO"/>
        </w:rPr>
        <w:t xml:space="preserve">- </w:t>
      </w:r>
      <w:r w:rsidR="00C430FC" w:rsidRPr="00C430FC">
        <w:rPr>
          <w:rFonts w:ascii="Calibri" w:eastAsia="Calibri" w:hAnsi="Calibri" w:cs="Calibri"/>
          <w:sz w:val="24"/>
          <w:lang w:val="ro-RO"/>
        </w:rPr>
        <w:t>Prin mijloace de informare mass-media locale/regionale/naționale (varianta simplificată), după caz</w:t>
      </w:r>
      <w:r>
        <w:rPr>
          <w:rFonts w:ascii="Calibri" w:eastAsia="Calibri" w:hAnsi="Calibri" w:cs="Calibri"/>
          <w:sz w:val="24"/>
          <w:lang w:val="ro-RO"/>
        </w:rPr>
        <w:t>.</w:t>
      </w:r>
    </w:p>
    <w:p w14:paraId="5B6C714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Apelul de selecție se lansează cu minim 30 de zile calendaristice înainte de data limită de depunere a proiectelor, în așa fel încât potențialii beneficiari să aibă timp suficient pentru pregătirea și depunerea acestora. </w:t>
      </w:r>
    </w:p>
    <w:p w14:paraId="6A4187E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Apelul de selecție se poate lansa cu minimum 10 zile calendaristice înainte de data limită de depunere a proiectelor la GAL numai în situația în care acest apel de selecție va conține toate prevederile și informațiile care au făcut obiectul ultimului apel de selecție pe măsura respectivă, inclusiv punctajele pentru criteriile de selecție, cu excepția alocării financiare, fiind astfel respectat principiul transparenței. </w:t>
      </w:r>
    </w:p>
    <w:p w14:paraId="6F079915"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DATA LANSĂRII APELULUI DE SELECȚIE ESTE DATA DESCHIDERII SESIUNII DE DEPUNERE A PROIECTELOR LA GAL!!!!</w:t>
      </w:r>
    </w:p>
    <w:p w14:paraId="1188B79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Apelul se adresează solicitanților eligibili, ai operațiunilor implementate prin Masura LEADER, entități publice/ private, stabilite prin fișa măsurii din SDL, autorizate/ constituite juridic la momentul depunerii cererii de finanțare, care sunt interesați de elaborarea și implementarea unor proiecte care răspund obiectivelor și priorităților din Strategia de Dezvoltare Locală 2016-2023 a GAL FDZR Bârgău-Călimani .</w:t>
      </w:r>
    </w:p>
    <w:p w14:paraId="44F8B49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Apelurile de selecție pot fi lansate și prelungite, după caz, numai cu aprobarea Consiliului Director al GAL FDZR Bârgău-Călimani. Anunțul privind prelungirea trebuie să se facă numai în timpul sesiunii în derulare, nu mai târziu de ultima zi a acestei sesiuni. Atunci când se prelungește apelul de selecție, valoarea maximă nerambursabilă care poate fi acordată pentru finanțarea unui proiect nu poate fi modificată (în sensul creșterii/diminuării). Publicitatea prelungirii apelurilor de selecție se face în aceleași condiții în care a fost anunțat apelul de selecție. </w:t>
      </w:r>
    </w:p>
    <w:p w14:paraId="06A14C1F" w14:textId="77777777" w:rsidR="003C36DB" w:rsidRDefault="00C430FC" w:rsidP="003C36DB">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Întocmirea și avizarea apelurilor de selecție de către CDRJ, inclusiv a prelungirilor acestora, dacă este cazul, vor respecta prevederile Ghidului de implementare și ale Manualului de procedură pentru sub-măsura 19.2 publicate pe </w:t>
      </w:r>
      <w:hyperlink r:id="rId14" w:history="1">
        <w:r w:rsidRPr="00C430FC">
          <w:rPr>
            <w:rFonts w:ascii="Calibri" w:eastAsia="Calibri" w:hAnsi="Calibri" w:cs="Calibri"/>
            <w:color w:val="0563C1"/>
            <w:u w:val="single"/>
            <w:lang w:val="ro-RO"/>
          </w:rPr>
          <w:t>www.madr.ro</w:t>
        </w:r>
      </w:hyperlink>
      <w:r w:rsidRPr="00C430FC">
        <w:rPr>
          <w:rFonts w:ascii="Calibri" w:eastAsia="Calibri" w:hAnsi="Calibri" w:cs="Calibri"/>
          <w:sz w:val="24"/>
          <w:lang w:val="ro-RO"/>
        </w:rPr>
        <w:t xml:space="preserve"> și pe </w:t>
      </w:r>
      <w:hyperlink r:id="rId15" w:history="1">
        <w:r w:rsidRPr="00C430FC">
          <w:rPr>
            <w:rFonts w:ascii="Calibri" w:eastAsia="Calibri" w:hAnsi="Calibri" w:cs="Calibri"/>
            <w:color w:val="0563C1"/>
            <w:u w:val="single"/>
            <w:lang w:val="ro-RO"/>
          </w:rPr>
          <w:t>www.afir.info</w:t>
        </w:r>
      </w:hyperlink>
      <w:r w:rsidRPr="00C430FC">
        <w:rPr>
          <w:rFonts w:ascii="Calibri" w:eastAsia="Calibri" w:hAnsi="Calibri" w:cs="Calibri"/>
          <w:color w:val="0563C1"/>
          <w:u w:val="single"/>
          <w:lang w:val="ro-RO"/>
        </w:rPr>
        <w:t>.ro</w:t>
      </w:r>
      <w:r w:rsidRPr="00C430FC">
        <w:rPr>
          <w:rFonts w:ascii="Calibri" w:eastAsia="Calibri" w:hAnsi="Calibri" w:cs="Calibri"/>
          <w:sz w:val="24"/>
          <w:lang w:val="ro-RO"/>
        </w:rPr>
        <w:t>. Apelul de selecție va fi avizat de reprezentantul CDRJ dupa ce acesta se va asigura de corectitudinea informațiilor conținute în apel, informații care trebuie să fie în concordanță cu Strategia de Dezvoltare Locală aprobată și prevederile fișei măsurii din SDL, respectiv prevederile din Ghidul solicitantului elaborat de către GAL pentru măsura respectivă si va avea în vedere versiunea în vigoare a Ghidului de implementare a Sub-măsurii 19.2, disponibil pe pagina de internet a AFIR (</w:t>
      </w:r>
      <w:hyperlink r:id="rId16" w:history="1">
        <w:r w:rsidRPr="00C430FC">
          <w:rPr>
            <w:rFonts w:ascii="Calibri" w:eastAsia="Calibri" w:hAnsi="Calibri" w:cs="Calibri"/>
            <w:color w:val="0563C1"/>
            <w:u w:val="single"/>
            <w:lang w:val="ro-RO"/>
          </w:rPr>
          <w:t>www.afir.info</w:t>
        </w:r>
      </w:hyperlink>
      <w:r w:rsidRPr="00C430FC">
        <w:rPr>
          <w:rFonts w:ascii="Calibri" w:eastAsia="Calibri" w:hAnsi="Calibri" w:cs="Calibri"/>
          <w:sz w:val="24"/>
          <w:lang w:val="ro-RO"/>
        </w:rPr>
        <w:t>) la momentul publicării apelului de selecție.</w:t>
      </w:r>
    </w:p>
    <w:p w14:paraId="6B8CD10A" w14:textId="17E6A6FF" w:rsidR="00C430FC" w:rsidRPr="00C430FC" w:rsidRDefault="00C430FC" w:rsidP="003C36DB">
      <w:pPr>
        <w:spacing w:line="240" w:lineRule="auto"/>
        <w:jc w:val="both"/>
        <w:rPr>
          <w:rFonts w:ascii="Calibri" w:eastAsia="Calibri" w:hAnsi="Calibri" w:cs="Calibri"/>
          <w:sz w:val="24"/>
          <w:lang w:val="ro-RO"/>
        </w:rPr>
      </w:pPr>
      <w:r w:rsidRPr="00C430FC">
        <w:rPr>
          <w:rFonts w:ascii="Calibri" w:eastAsia="Calibri" w:hAnsi="Calibri" w:cs="Calibri"/>
          <w:sz w:val="24"/>
          <w:lang w:val="ro-RO"/>
        </w:rPr>
        <w:t xml:space="preserve">În cazul în care se impune modificarea documentației de accesare pe perioada de derulare a unei sesiuni de depunere (inclusiv datorită unor modificări legislative), GAL trebuie să emită o </w:t>
      </w:r>
      <w:r w:rsidRPr="00C430FC">
        <w:rPr>
          <w:rFonts w:ascii="Calibri" w:eastAsia="Calibri" w:hAnsi="Calibri" w:cs="Calibri"/>
          <w:sz w:val="24"/>
          <w:lang w:val="ro-RO"/>
        </w:rPr>
        <w:lastRenderedPageBreak/>
        <w:t>Erată aprobată de organele de decizie conform prevederilor statutare. Erata trebuie să vizeze doar modificări care nu contravin prevederilor aplicabile (Fișa măsurii din SDL, Ghidul de implementare și Manualul de procedură pentru submăsura 19.2, cap. 8.1 din PNDR, HG nr. 226/2015, cu modificările și completările ulterioare și legislația specifică). Erata aprobată de organele de decizie ale GAL trebuie înaintată către CDRJ însoțită de un Memoriu justificativ privind modificările propuse, în vederea avizării. Erata se postează pe site-ul GAL cel târziu în ziua imediat următoare avizării acesteia de către CDRJ, dar nu mai târziu de ultima zi a respectivei sesiuni, având indicată în mod obligatoriu data postării. După postarea eratei, perioada aferentă sesiunii de depunere va fi prelungită cu cel puțin 10 zile calendaristice pentru a permite solicitanților depunerea proiectelor în conformitate cu cerințele apelului de selecție adaptate noilor prevederi legislative.</w:t>
      </w:r>
    </w:p>
    <w:p w14:paraId="143C5CB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Atenție! În etapa de evaluare derulată la nivelul AFIR, experții structurilor teritoriale ale Agenției vor verifica criteriile de selecție aplicate de către GAL, preluate din Fișa de evaluare a criteriilor de selecție întocmită de GAL și depusă odată cu cererea de finanțare, inclusiv metodologia de verificare elaborată de către GAL.</w:t>
      </w:r>
    </w:p>
    <w:p w14:paraId="6ABE1B3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Notă Dacă în urma verificării criteriilor de selecție ale proiectelor depuse la AFIR în cadrul submăsurii 19.2 se constată erori cu privire la acordarea punctajelor, expertul verificator de la nivelul AFIR va transmite o Notă de atenționare către GAL, în care se vor consemna erorile identificate. </w:t>
      </w:r>
      <w:r w:rsidRPr="00C430FC">
        <w:rPr>
          <w:rFonts w:ascii="Calibri" w:eastAsia="Calibri" w:hAnsi="Calibri" w:cs="Calibri"/>
          <w:sz w:val="24"/>
          <w:lang w:val="ro-RO"/>
        </w:rPr>
        <w:sym w:font="Symbol" w:char="F0D8"/>
      </w:r>
      <w:r w:rsidRPr="00C430FC">
        <w:rPr>
          <w:rFonts w:ascii="Calibri" w:eastAsia="Calibri" w:hAnsi="Calibri" w:cs="Calibri"/>
          <w:sz w:val="24"/>
          <w:lang w:val="ro-RO"/>
        </w:rPr>
        <w:t xml:space="preserve"> În cazul acceptării erorilor sesizate, în termen de maxim 10 zile calendaristice de la primirea Notei de atenționare, GAL va modifica punctajele acordate și va întocmi o Erată la Raportul de selecție, aprobată de organele de decizie ale GAL. Erata însoțită de un Memoriu justificativ (și alte documente, dacă este cazul) va fi transmisă către CDRJ în vederea avizării. Erata semnată de către reprezentantul CDRJ va fi depusă/ transmisă (prin poștă/ fax/ e-mail) de catre GAL la AFIR. În situația în care proiectele în cauză își mențin statutul de proiect selectat, nu este necesară întrunirea Comitetului de Selecție, urmând ca în baza eratei proiectele respective să își continue fluxul procedural la nivelul AFIR. În cazul în care în urma Eratei proiectele își schimbă statutul inițial trebuie întrunit Comitetul de Selecție și reavizat Raportul de selecție (reluată procedura inițială). Selecția se va realiza în ordinea descrescătoare a punctajului obținut, urmând aceiași pași procedurali ca în cazul raportului de selecție, conform procedurilor GAL (Notificarea solicitanților privind selectarea/ neselectarea proiectelor și comunicarea perioadei de depunere a contestațiilor).</w:t>
      </w:r>
    </w:p>
    <w:p w14:paraId="1A27106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Dacă GAL nu este de acord cu erorile sesizate, în termen de 3 (trei) zile lucrătoare de la data primirii Notei de atenționare acesta va transmite către DGDR - AM PNDR o prezentare a situației împreună cu documentele aferente și argumentele pentru menținerea punctajelor acordate proiectelor care fac obiectul atenționării, însoțite de o copie a Notei de atenționare emisă de AFIR. • Dacă în urma verificării experții AM PNDR - SLIN susțin argumentele GAL, GAL va depune/ transmite (prin poștă/ fax/ e-mail) la AFIR adresa emisă de DGDR – AM PNDR în termen de maxim 10 zile lucrătoare de la primirea notei, iar proiectele vor fi admise de AFIR automat în etapa de contractare. </w:t>
      </w:r>
    </w:p>
    <w:p w14:paraId="67AD302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Dacă experții AM PNDR - SLIN nu confirmă sau confirmă parțial argumentele GAL, GAL va întocmi Erată la Raportul de selecție, în conformitate cu verificarea realizată de DGDR – AM PNDR, care trebuie aprobată de organele de decizie ale GAL și avizată de CDRJ. În situația în care proiectele în cauză își mențin statutul de proiect selectat, nu este necesară întrunirea </w:t>
      </w:r>
      <w:r w:rsidRPr="00C430FC">
        <w:rPr>
          <w:rFonts w:ascii="Calibri" w:eastAsia="Calibri" w:hAnsi="Calibri" w:cs="Calibri"/>
          <w:sz w:val="24"/>
          <w:lang w:val="ro-RO"/>
        </w:rPr>
        <w:lastRenderedPageBreak/>
        <w:t>Comitetului de Selecție, urmând ca în baza eratei proiectele respective să își continue fluxul procedural la nivelul AFIR. În cazul în care în urma Eratei proiectele își schimbă statutul inițial trebuie întrunit Comitetul de Selecție și reavizat Raportul de selecție (reluată procedura inițială). Selecția se va realiza în ordinea descrescătoare a punctajului obținut, urmând aceiași pași procedurali ca în cazul raportului de selecție, conform procedurilor GAL (Notificarea solicitanților privind selectarea/ neselectarea proiectelor și comunicarea perioadei de depunere a contestațiilor).</w:t>
      </w:r>
    </w:p>
    <w:p w14:paraId="7A1E631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 În cazul în care, în termen de 10 zile lucrătoare de la finalizarea etapelor procedurale ale GAL (primirea adresei emise de DGDR – AM PNDR, avizarea eratei, finalizarea etapei de contestații) GAL nu depune documentația la AFIR, AFIR va informa DGDR – AM PNDR care va sesiza Direcția Generală Control Antifraudă și Inspecții din cadrul MADR, în vederea reverificării aspectelor semnalate. În această situație, procesul de contractare se va suspenda până la finalizarea acțiunii de control, rezultatul acesteia constituind decizia finală administrativă privind contractarea proiectelor vizate. În acest caz, termenele de verificare a criteriilor de selecție se suspendă până la parcurgerea tuturor etapelor de mai sus, respectiv până la decizia finală privind selecția proiectului.</w:t>
      </w:r>
    </w:p>
    <w:p w14:paraId="7ACBAE3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După evaluarea cererii de finanțare, inclusiv după semnarea angajamentului legal, AFIR poate dispune reverificarea proiectului, ca urmare a unei sesizări externe sau ca urmare a unei autosesizări cu privire la existența unor posibile erori de verificare a cerințelor privind încadrarea proiectului și a criteriilor de eligibilitate și de selecție. Dacă în urma reverificării se constată nerespectarea acestor cerințe, proiectele respective vor fi declarate neconforme/ încadrate incorect/ neeligibile/ eligibile și neselectate. După finalizarea procesului de verificare a încadrării proiectului, precum și a eligibilității și a criteriilor de selecție aplicate de către GAL, solicitanţii ale căror cereri de finanţare au fost declarate eligibile și selectate/ eligibile și neselectate/ neeligibile, precum și GAL-urile care au realizat selecția proiectelor, vor fi notificaţi de către OJFIR/CRFIR privind rezultatul verificării cererilor de finanțare. Contestaţia privind decizia de finanţare a proiectului rezultată ca urmare a verificării proiectului de către OJFIR/CRFIR poate fi transmisă de către solicitant în termen de maximum 5 (cinci) zile lucrătoare de la primirea notificării4 , la sediul OJFIR/CRFIR care a analizat proiectul, de unde va fi redirecționată spre soluționare către o structură AFIR superioară/diferită de cea care a verificat inițial proiectul. Contestațiile depuse în afara termenului prevăzut mai sus se resping. Un solicitant poate transmite o singură contestație aferentă unui proiect. Vor fi considerate contestații și analizate doar acele solicitări care contestă elemente legate de eligibilitatea proiectului depus și/sau valoarea proiectului declarată eligibilă/valoarea sau intensitatea sprijinului public acordat pentru proiectul depus.</w:t>
      </w:r>
    </w:p>
    <w:p w14:paraId="72E8280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Termenul maxim pentru a răspunde contestaţiilor depuse este de 30 de zile calendaristice de la data înregistrării la structura care o soluționează. Un expert din cadrul serviciului care a instrumentat contestația va transmite (pe fax/poștă/e-mail, cu confirmare de primire) solicitantului și GAL-ului (spre știință) formularul E6.8.2L – Notificarea solicitantului privind contestația depusă. În cazul în care, în urma unei contestații, bugetul indicativ și planul financiar sunt refăcute de către experții verificatori, solicitantantul și GAL-ul vor fi înștiințati privind modificările prin notificare. Pentru proiectele aflate în această situație, contractul de finanțare va avea, ca anexă, aceste documente refăcute. În cazul în care solicitantul nu este de acord cu bugetul și planul financiar modificat, contractul de finanțare </w:t>
      </w:r>
      <w:r w:rsidRPr="00C430FC">
        <w:rPr>
          <w:rFonts w:ascii="Calibri" w:eastAsia="Calibri" w:hAnsi="Calibri" w:cs="Calibri"/>
          <w:sz w:val="24"/>
          <w:lang w:val="ro-RO"/>
        </w:rPr>
        <w:lastRenderedPageBreak/>
        <w:t>nu se va încheia. Un exemplar al Cererilor de finanțare (copie în format electronic - CD) care au fost declarate neeligibile/ eligibile și neselectate la nivelul OJFIR/CRFIR, inclusiv după solicitarea informațiilor suplimentare și/sau după soluționarea contestațiilor, vor fi restituite solicitanților (la cerere), pe baza unui proces-verbal de restituire, încheiat la nivelul SLIN-OJFIR unde a fost depus proiectul în 2 (două) exemplare, semnat de ambele părți. Acestea pot fi corectate/completate și redepuse de către solicitanți la GAL, în cadrul următorului Apel de selecție lansat de GAL pentru aceeași măsură. Cererile de finanțare refăcute vor intra din nou într-un proces de evaluare și selecție la GAL și vor fi redepuse la OJFIR în baza Raportului de selecție aferent noului Apel de selecție lansat de către GAL pentru aceeași măsură. Exemplarul original al Cererii de finanțare declarată neeligibilă/ eligibilă și neselectată va rămâne la entitatea la care a fost verificată (structura responsabilă din cadrul AFIR), pentru eventuale verificări ulterioare (Audit, DCA, Curtea de Conturi, comisari europeni, eventuale contestații etc.).</w:t>
      </w:r>
    </w:p>
    <w:p w14:paraId="4F53CA70"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26" w:name="_Toc462660991"/>
      <w:bookmarkStart w:id="27" w:name="_Toc491188266"/>
      <w:bookmarkStart w:id="28" w:name="_Toc491855252"/>
      <w:bookmarkStart w:id="29" w:name="_Toc491855703"/>
      <w:r w:rsidRPr="00C430FC">
        <w:rPr>
          <w:rFonts w:ascii="Calibri" w:eastAsia="Times New Roman" w:hAnsi="Calibri" w:cs="Calibri"/>
          <w:b/>
          <w:bCs/>
          <w:color w:val="000000"/>
          <w:sz w:val="24"/>
          <w:lang w:val="ro-RO"/>
        </w:rPr>
        <w:t>4.2.</w:t>
      </w:r>
      <w:r w:rsidRPr="00C430FC">
        <w:rPr>
          <w:rFonts w:ascii="Calibri" w:eastAsia="Times New Roman" w:hAnsi="Calibri" w:cs="Calibri"/>
          <w:b/>
          <w:bCs/>
          <w:color w:val="000000"/>
          <w:sz w:val="24"/>
          <w:lang w:val="ro-RO"/>
        </w:rPr>
        <w:tab/>
        <w:t xml:space="preserve"> Completarea și depunerea cererilor de finanțare</w:t>
      </w:r>
      <w:bookmarkEnd w:id="26"/>
      <w:r w:rsidRPr="00C430FC">
        <w:rPr>
          <w:rFonts w:ascii="Calibri" w:eastAsia="Times New Roman" w:hAnsi="Calibri" w:cs="Calibri"/>
          <w:b/>
          <w:bCs/>
          <w:color w:val="000000"/>
          <w:sz w:val="24"/>
          <w:lang w:val="ro-RO"/>
        </w:rPr>
        <w:t xml:space="preserve"> de către solicitant</w:t>
      </w:r>
      <w:bookmarkEnd w:id="27"/>
      <w:bookmarkEnd w:id="28"/>
      <w:bookmarkEnd w:id="29"/>
    </w:p>
    <w:p w14:paraId="5C8A125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Pe baza informaţiilor din Ghidul Solicitantului și din Apelul de Selecție, solicitantul întocmeşte Cererea de finanţare: formularul de Cererii de finanţare şi anexele administrative şi tehnice cerute prin Ghidul solicitantului si alte documente aferente pentru incadrarea proiectului in Masura pe care depune Cererea de finantare;</w:t>
      </w:r>
    </w:p>
    <w:p w14:paraId="37ED68EB" w14:textId="77777777" w:rsidR="00C430FC" w:rsidRPr="00C430FC" w:rsidRDefault="00C430FC" w:rsidP="00C430FC">
      <w:pPr>
        <w:spacing w:line="240" w:lineRule="auto"/>
        <w:jc w:val="both"/>
        <w:rPr>
          <w:rFonts w:ascii="Calibri" w:eastAsia="Calibri" w:hAnsi="Calibri" w:cs="Calibri"/>
          <w:sz w:val="24"/>
          <w:lang w:val="ro-RO"/>
        </w:rPr>
      </w:pPr>
      <w:r w:rsidRPr="00C430FC">
        <w:rPr>
          <w:rFonts w:ascii="Calibri" w:eastAsia="Calibri" w:hAnsi="Calibri" w:cs="Calibri"/>
          <w:sz w:val="24"/>
          <w:lang w:val="ro-RO"/>
        </w:rPr>
        <w:t>Solicitantul poate apela, dacă doreşte, la consultanţi pentru întocmirea documentaţiei tehnice şi completarea Cererii de finanţare. Acțiunile generale ocazionate de proiect (onorarii pentru arhitecți, ingineri, consultanți, ș.a.m.d.) sunt eligibile, în conformitate cu art. 45, alin. (2), lit. (c) din Reg. (UE) nr. 1305/2013.</w:t>
      </w:r>
    </w:p>
    <w:p w14:paraId="29DEE1C1"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IMPORTANT!</w:t>
      </w:r>
    </w:p>
    <w:p w14:paraId="66876F8B" w14:textId="77777777" w:rsidR="00C430FC" w:rsidRPr="00C430FC" w:rsidRDefault="00C430FC" w:rsidP="00C430FC">
      <w:pPr>
        <w:spacing w:line="240" w:lineRule="auto"/>
        <w:ind w:firstLine="709"/>
        <w:jc w:val="both"/>
        <w:rPr>
          <w:rFonts w:ascii="Calibri" w:eastAsia="Calibri" w:hAnsi="Calibri" w:cs="Calibri"/>
          <w:b/>
          <w:color w:val="FF0000"/>
          <w:sz w:val="24"/>
          <w:lang w:val="ro-RO"/>
        </w:rPr>
      </w:pPr>
      <w:r w:rsidRPr="00C430FC">
        <w:rPr>
          <w:rFonts w:ascii="Calibri" w:eastAsia="Calibri" w:hAnsi="Calibri" w:cs="Calibri"/>
          <w:b/>
          <w:color w:val="FF0000"/>
          <w:sz w:val="24"/>
          <w:lang w:val="ro-RO"/>
        </w:rPr>
        <w:t xml:space="preserve">GAL </w:t>
      </w:r>
      <w:r w:rsidRPr="00C430FC">
        <w:rPr>
          <w:rFonts w:ascii="Calibri" w:eastAsia="Calibri" w:hAnsi="Calibri" w:cs="Calibri"/>
          <w:b/>
          <w:color w:val="FF0000"/>
          <w:sz w:val="24"/>
          <w:szCs w:val="24"/>
          <w:lang w:val="ro-RO"/>
        </w:rPr>
        <w:t>Federația pentru Dezvoltarea Zonei Rurale „Bârgău-Călimani</w:t>
      </w:r>
      <w:r w:rsidRPr="00C430FC">
        <w:rPr>
          <w:rFonts w:ascii="Calibri" w:eastAsia="Calibri" w:hAnsi="Calibri" w:cs="Calibri"/>
          <w:color w:val="FF0000"/>
          <w:sz w:val="24"/>
          <w:szCs w:val="24"/>
          <w:lang w:val="ro-RO"/>
        </w:rPr>
        <w:t>”</w:t>
      </w:r>
      <w:r w:rsidRPr="00C430FC">
        <w:rPr>
          <w:rFonts w:ascii="Calibri" w:eastAsia="Calibri" w:hAnsi="Calibri" w:cs="Calibri"/>
          <w:b/>
          <w:color w:val="FF0000"/>
          <w:sz w:val="24"/>
          <w:lang w:val="ro-RO"/>
        </w:rPr>
        <w:t>nu are rolul unui consultant și nu întocmeste, în acest sens proiecte, dosare de finanțare, pentru potențialii beneficiari ai măsurilor LEADER. Dosarul de finanțare nu va fi completat de către experții GAL. Rolul acestora se rezumă la a furniza informatii despre Masurile de finantare si a acorda suport beneficiarilor in legatura cu documentele necesare pentru intocmirea corecta a Cererilor de finantare. Expertii GAL vor examina documentele din dosar  pentru a stabili conformitatea administrativă, eligibilitatea si indeplinerea criteriilor de selectie, conform Strategiei de Dezvoltare Locală , respectiv Ghidurilor Solicitantantului și procedurilor de evaluare, selectare. In urma evaluarii, expertii GAL vor transmite spre selecție proiectul/cererea de finanțare, Comitetului de Selecție a Proiectelor constituit la nivelul GAL-ului.</w:t>
      </w:r>
    </w:p>
    <w:p w14:paraId="74CF1DCE"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xml:space="preserve">Ulterior selectării proiectelor și a încheierii contractelor, GAL FDZR Bârgău-Călimani prin echipa tehnică, pe lângă activitățile de monitorizare, va susține promovarea proiectelor și va facilita  relația beneficiarilor selectati cu alți beneficiari care au proiecte similare si/sau complementare prin: seminarii, conferințe, schimburi de experiență naționale și internaționale, promovarea investitiilor prin intermediul site-ului, faceebok, diferite platforme si retele nationale si internationale. </w:t>
      </w:r>
    </w:p>
    <w:p w14:paraId="48B760C5"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Cererea de Finanţare  in format editabil  se va redacta pe calculator, în limba română și trebuie însoțită de anexele prevăzute în modelul standard. Anexele Cererii de finanțare fac </w:t>
      </w:r>
      <w:r w:rsidRPr="00C430FC">
        <w:rPr>
          <w:rFonts w:ascii="Calibri" w:eastAsia="Calibri" w:hAnsi="Calibri" w:cs="Calibri"/>
          <w:sz w:val="24"/>
          <w:lang w:val="ro-RO"/>
        </w:rPr>
        <w:lastRenderedPageBreak/>
        <w:t xml:space="preserve">parte integrantă din aceasta. Documentele obligatorii de anexat la momentul depunerii cererii de finanțare vor fi cele precizate în Ghidul solicitantului si in Cererea de finantare – </w:t>
      </w:r>
      <w:r w:rsidRPr="00C430FC">
        <w:rPr>
          <w:rFonts w:ascii="Calibri" w:eastAsia="Calibri" w:hAnsi="Calibri" w:cs="Calibri"/>
          <w:b/>
          <w:sz w:val="24"/>
          <w:lang w:val="ro-RO"/>
        </w:rPr>
        <w:t>Anexa 1</w:t>
      </w:r>
      <w:r w:rsidRPr="00C430FC">
        <w:rPr>
          <w:rFonts w:ascii="Calibri" w:eastAsia="Calibri" w:hAnsi="Calibri" w:cs="Calibri"/>
          <w:sz w:val="24"/>
          <w:lang w:val="ro-RO"/>
        </w:rPr>
        <w:t xml:space="preserve"> la Ghidul solicitantului.</w:t>
      </w:r>
    </w:p>
    <w:p w14:paraId="3E084600" w14:textId="77777777" w:rsidR="00C430FC" w:rsidRPr="00C430FC" w:rsidRDefault="00C430FC" w:rsidP="00C430FC">
      <w:pPr>
        <w:spacing w:line="240" w:lineRule="auto"/>
        <w:ind w:firstLine="709"/>
        <w:jc w:val="both"/>
        <w:rPr>
          <w:rFonts w:ascii="Calibri" w:eastAsia="Calibri" w:hAnsi="Calibri" w:cs="Calibri"/>
          <w:color w:val="FF0000"/>
          <w:sz w:val="24"/>
          <w:lang w:val="ro-RO"/>
        </w:rPr>
      </w:pPr>
      <w:r w:rsidRPr="00C430FC">
        <w:rPr>
          <w:rFonts w:ascii="Calibri" w:eastAsia="Calibri" w:hAnsi="Calibri" w:cs="Calibri"/>
          <w:sz w:val="24"/>
          <w:lang w:val="ro-RO"/>
        </w:rPr>
        <w:t xml:space="preserve">Completarea Cererii de finanțare, inclusiv a anexelor acesteia, se va face conform modelelor standard elaborate de GAL FDZR Bârgău-Călimani. Modificarea modelului standard de către solicitant (eliminarea, renumerotarea secţiunilor, modificarea formularului, anexarea documentelor suport în altă ordine decât cea specificată etc.) </w:t>
      </w:r>
      <w:r w:rsidRPr="00C430FC">
        <w:rPr>
          <w:rFonts w:ascii="Calibri" w:eastAsia="Calibri" w:hAnsi="Calibri" w:cs="Calibri"/>
          <w:sz w:val="24"/>
          <w:u w:val="single"/>
          <w:lang w:val="ro-RO"/>
        </w:rPr>
        <w:t xml:space="preserve"> </w:t>
      </w:r>
      <w:r w:rsidRPr="00C430FC">
        <w:rPr>
          <w:rFonts w:ascii="Calibri" w:eastAsia="Calibri" w:hAnsi="Calibri" w:cs="Calibri"/>
          <w:color w:val="FF0000"/>
          <w:sz w:val="24"/>
          <w:u w:val="single"/>
          <w:lang w:val="ro-RO"/>
        </w:rPr>
        <w:t>conduce la respingerea Dosarului Cererii de Finanţare</w:t>
      </w:r>
      <w:r w:rsidRPr="00C430FC">
        <w:rPr>
          <w:rFonts w:ascii="Calibri" w:eastAsia="Calibri" w:hAnsi="Calibri" w:cs="Calibri"/>
          <w:color w:val="FF0000"/>
          <w:sz w:val="24"/>
          <w:lang w:val="ro-RO"/>
        </w:rPr>
        <w:t xml:space="preserve">. </w:t>
      </w:r>
    </w:p>
    <w:p w14:paraId="5E723F1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Cererea de Finanţare trebuie completată </w:t>
      </w:r>
      <w:r w:rsidRPr="00C430FC">
        <w:rPr>
          <w:rFonts w:ascii="Calibri" w:eastAsia="Calibri" w:hAnsi="Calibri" w:cs="Calibri"/>
          <w:sz w:val="24"/>
          <w:u w:val="single"/>
          <w:lang w:val="ro-RO"/>
        </w:rPr>
        <w:t>in format editabil</w:t>
      </w:r>
      <w:r w:rsidRPr="00C430FC">
        <w:rPr>
          <w:rFonts w:ascii="Calibri" w:eastAsia="Calibri" w:hAnsi="Calibri" w:cs="Calibri"/>
          <w:sz w:val="24"/>
          <w:lang w:val="ro-RO"/>
        </w:rPr>
        <w:t xml:space="preserve"> într-un mod clar şi coerent pentru a înlesni procesul de evaluare a acesteia.</w:t>
      </w:r>
    </w:p>
    <w:p w14:paraId="5FEA83E8" w14:textId="0FFC6F99" w:rsidR="00C430FC" w:rsidRPr="00C430FC" w:rsidRDefault="00C430FC" w:rsidP="00C430FC">
      <w:pPr>
        <w:spacing w:line="240" w:lineRule="auto"/>
        <w:jc w:val="both"/>
        <w:rPr>
          <w:rFonts w:ascii="Calibri" w:eastAsia="Calibri" w:hAnsi="Calibri" w:cs="Calibri"/>
          <w:sz w:val="24"/>
          <w:lang w:val="ro-RO"/>
        </w:rPr>
      </w:pPr>
      <w:r w:rsidRPr="00C430FC">
        <w:rPr>
          <w:rFonts w:ascii="Calibri" w:eastAsia="Calibri" w:hAnsi="Calibri" w:cs="Calibri"/>
          <w:color w:val="000000"/>
          <w:sz w:val="24"/>
          <w:lang w:val="ro-RO"/>
        </w:rPr>
        <w:t xml:space="preserve">Originalul şi două copii ale dosarului Cererii de Finanţare, împreună cu formatul electronic ( 3 buc CD) şi cu documentele în original (pentru care a ataşat copii) </w:t>
      </w:r>
      <w:r w:rsidR="009C784A" w:rsidRPr="00580BC7">
        <w:rPr>
          <w:rFonts w:ascii="Calibri" w:hAnsi="Calibri" w:cs="Calibri"/>
          <w:b/>
          <w:bCs/>
          <w:color w:val="000000"/>
          <w:sz w:val="24"/>
          <w:szCs w:val="24"/>
          <w:lang w:val="ro-RO"/>
        </w:rPr>
        <w:t xml:space="preserve">se depun la </w:t>
      </w:r>
      <w:r w:rsidR="009C784A" w:rsidRPr="00580BC7">
        <w:rPr>
          <w:rFonts w:ascii="Calibri" w:hAnsi="Calibri" w:cs="Calibri"/>
          <w:b/>
          <w:color w:val="000000"/>
          <w:sz w:val="24"/>
          <w:szCs w:val="24"/>
          <w:lang w:val="ro-RO"/>
        </w:rPr>
        <w:t>biroul GAL Federația pentru Dezvoltarea Zonei Rurale Bârgău-Călimani (</w:t>
      </w:r>
      <w:r w:rsidR="009C784A" w:rsidRPr="00580BC7">
        <w:rPr>
          <w:rFonts w:ascii="Calibri" w:hAnsi="Calibri" w:cs="Calibri"/>
          <w:b/>
          <w:sz w:val="24"/>
          <w:szCs w:val="24"/>
          <w:lang w:val="ro-RO"/>
        </w:rPr>
        <w:t>GAL FDZR Bârgău-Călimani), din localitatea Jelna, nr. 110 (vis a vis de Biserica Evanghelica Jelna), comuna Budacu de Jos, județul Bistrița-Năsăud,</w:t>
      </w:r>
      <w:r w:rsidRPr="00C430FC">
        <w:rPr>
          <w:rFonts w:ascii="Calibri" w:eastAsia="Calibri" w:hAnsi="Calibri" w:cs="Calibri"/>
          <w:color w:val="000000"/>
          <w:sz w:val="24"/>
          <w:lang w:val="ro-RO"/>
        </w:rPr>
        <w:t xml:space="preserve"> iar de aici se vor depune la Oficiul Județean pentru Finanțarea Investițiilor Rurale B-N, sau, dupa caz , la CRFIR 6 Satu-Mare : dosarul original, împreună cu formatul electronic (CD) și cu dosarul administrativ al </w:t>
      </w:r>
      <w:r w:rsidRPr="00C430FC">
        <w:rPr>
          <w:rFonts w:ascii="Calibri" w:eastAsia="Calibri" w:hAnsi="Calibri" w:cs="Calibri"/>
          <w:sz w:val="24"/>
          <w:lang w:val="ro-RO"/>
        </w:rPr>
        <w:t xml:space="preserve">GAL FDZR Bârgău-Călimani </w:t>
      </w:r>
      <w:r w:rsidRPr="00C430FC">
        <w:rPr>
          <w:rFonts w:ascii="Calibri" w:eastAsia="Calibri" w:hAnsi="Calibri" w:cs="Calibri"/>
          <w:color w:val="000000"/>
          <w:sz w:val="24"/>
          <w:lang w:val="ro-RO"/>
        </w:rPr>
        <w:t xml:space="preserve">(fișe de conformitate, evaluare și selecție, declarațiile de confidențialitate ale membiilor Comitetului de Selecție al Proiectelor (CSP) și raportul de selecție final). </w:t>
      </w:r>
      <w:r w:rsidRPr="00C430FC">
        <w:rPr>
          <w:rFonts w:ascii="Calibri" w:eastAsia="Calibri" w:hAnsi="Calibri" w:cs="Calibri"/>
          <w:sz w:val="24"/>
          <w:lang w:val="ro-RO"/>
        </w:rPr>
        <w:t xml:space="preserve">Exemplarele vor fi marcate clar, pe copertă, în partea superioară dreaptă, cu „ORIGINAL”, respectiv „COPIE”, si vor avea anexate documentele originale (pentru care a ataşat copii), in vederea stabilirii conformitatii cu originalul pentru documentele incluse in proiect. </w:t>
      </w:r>
    </w:p>
    <w:p w14:paraId="42D34A7A" w14:textId="736FBAC4"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Fiecare exemplar din Cererea de Finanţare va fi legat, paginat şi opisat, cu toate paginile numerotate manual în ordine de la 1 la n în partea dreaptă sus a fiecărui document, unde n este numărul total al paginilor din dosarul complet, inclusiv documentele anexate, </w:t>
      </w:r>
      <w:r w:rsidRPr="00C430FC">
        <w:rPr>
          <w:rFonts w:ascii="Calibri" w:eastAsia="Calibri" w:hAnsi="Calibri" w:cs="Calibri"/>
          <w:b/>
          <w:color w:val="FF0000"/>
          <w:sz w:val="24"/>
          <w:lang w:val="ro-RO"/>
        </w:rPr>
        <w:t>astfel încât să nu permită detaşarea şi/sau înlocuirea documentelor</w:t>
      </w:r>
      <w:r w:rsidRPr="00C430FC">
        <w:rPr>
          <w:rFonts w:ascii="Calibri" w:eastAsia="Calibri" w:hAnsi="Calibri" w:cs="Calibri"/>
          <w:sz w:val="24"/>
          <w:lang w:val="ro-RO"/>
        </w:rPr>
        <w:t xml:space="preserve">. </w:t>
      </w:r>
      <w:r w:rsidRPr="00C430FC">
        <w:rPr>
          <w:rFonts w:ascii="Calibri" w:eastAsia="Calibri" w:hAnsi="Calibri" w:cs="Calibri"/>
          <w:b/>
          <w:sz w:val="24"/>
          <w:lang w:val="ro-RO"/>
        </w:rPr>
        <w:t xml:space="preserve">Opisul va fi numerotat cu pagina 0. </w:t>
      </w:r>
    </w:p>
    <w:p w14:paraId="3EDCF313" w14:textId="77777777" w:rsidR="00C430FC" w:rsidRPr="00C430FC" w:rsidRDefault="00C430FC" w:rsidP="00C430FC">
      <w:pPr>
        <w:spacing w:line="240" w:lineRule="auto"/>
        <w:ind w:firstLine="709"/>
        <w:jc w:val="both"/>
        <w:rPr>
          <w:rFonts w:ascii="Calibri" w:eastAsia="Calibri" w:hAnsi="Calibri" w:cs="Calibri"/>
          <w:b/>
          <w:bCs/>
          <w:sz w:val="24"/>
          <w:lang w:val="ro-RO"/>
        </w:rPr>
      </w:pPr>
      <w:r w:rsidRPr="00C430FC">
        <w:rPr>
          <w:rFonts w:ascii="Calibri" w:eastAsia="Calibri" w:hAnsi="Calibri" w:cs="Calibri"/>
          <w:b/>
          <w:bCs/>
          <w:sz w:val="24"/>
          <w:lang w:val="ro-RO"/>
        </w:rPr>
        <w:t xml:space="preserve">Important! </w:t>
      </w:r>
    </w:p>
    <w:p w14:paraId="3D66080E" w14:textId="77777777" w:rsidR="00C430FC" w:rsidRPr="00C430FC" w:rsidRDefault="00C430FC" w:rsidP="00C430FC">
      <w:pPr>
        <w:spacing w:line="240" w:lineRule="auto"/>
        <w:ind w:firstLine="709"/>
        <w:jc w:val="both"/>
        <w:rPr>
          <w:rFonts w:ascii="Calibri" w:eastAsia="Calibri" w:hAnsi="Calibri" w:cs="Calibri"/>
          <w:b/>
          <w:bCs/>
          <w:sz w:val="24"/>
          <w:lang w:val="ro-RO"/>
        </w:rPr>
      </w:pPr>
      <w:r w:rsidRPr="00C430FC">
        <w:rPr>
          <w:rFonts w:ascii="Calibri" w:eastAsia="Calibri" w:hAnsi="Calibri" w:cs="Calibri"/>
          <w:b/>
          <w:bCs/>
          <w:sz w:val="24"/>
          <w:lang w:val="ro-RO"/>
        </w:rPr>
        <w:t xml:space="preserve">Pentru copia electronică a studiului de fezabilitate/documentaţiei de avizare pentru lucrări de intervenţii/ DALI/ MJ ca şi a tuturor documentelor ataşate dosarului Cererii de Finanţare, salvate ca fişiere distincte cu denumirea conformă listei documentelor (secţiunea specifică E din Cererea de Finanţare) si pagina la care se gasesc, scanarea </w:t>
      </w:r>
      <w:r w:rsidRPr="00C430FC">
        <w:rPr>
          <w:rFonts w:ascii="Calibri" w:eastAsia="Calibri" w:hAnsi="Calibri" w:cs="Calibri"/>
          <w:b/>
          <w:bCs/>
          <w:sz w:val="24"/>
          <w:u w:val="single"/>
          <w:lang w:val="ro-RO"/>
        </w:rPr>
        <w:t>se va efectua după finalizarea dosarului înainte de a fi legat</w:t>
      </w:r>
      <w:r w:rsidRPr="00C430FC">
        <w:rPr>
          <w:rFonts w:ascii="Calibri" w:eastAsia="Calibri" w:hAnsi="Calibri" w:cs="Calibri"/>
          <w:b/>
          <w:bCs/>
          <w:sz w:val="24"/>
          <w:lang w:val="ro-RO"/>
        </w:rPr>
        <w:t xml:space="preserve">, cu o rezoluţie de scanare maximă de 300 dpi (recomandat 150 dpi) în fişiere format PDF. Denumirea fişierelor nu trebuie să conţină caractere de genul: “~ " # % &amp; * : &lt; &gt; ? / \ { | }”, nu trebuie să conţină două puncte succesive “..”. Numărul maxim de caractere ale denumirii unui fişier nu trebuie să fie mai mare de 128, iar numărul maxim de caractere ale denumirii unui director de pe CD nu trebuie să fie mai mare de 128 de caractere. Piesele desenate care depăşesc formatul A3, se pot ataşa salvate direct în format </w:t>
      </w:r>
      <w:r w:rsidRPr="00C430FC">
        <w:rPr>
          <w:rFonts w:ascii="Calibri" w:eastAsia="Calibri" w:hAnsi="Calibri" w:cs="Calibri"/>
          <w:b/>
          <w:bCs/>
          <w:i/>
          <w:iCs/>
          <w:sz w:val="24"/>
          <w:lang w:val="ro-RO"/>
        </w:rPr>
        <w:t>.pdf</w:t>
      </w:r>
      <w:r w:rsidRPr="00C430FC">
        <w:rPr>
          <w:rFonts w:ascii="Calibri" w:eastAsia="Calibri" w:hAnsi="Calibri" w:cs="Calibri"/>
          <w:b/>
          <w:bCs/>
          <w:sz w:val="24"/>
          <w:lang w:val="ro-RO"/>
        </w:rPr>
        <w:t xml:space="preserve">, la care se va adăuga declaraţia proiectantului privind conformitatea cu planşele originale din Cererea de Finanţare. </w:t>
      </w:r>
    </w:p>
    <w:p w14:paraId="0E4FC6FF" w14:textId="77777777" w:rsidR="00C430FC" w:rsidRPr="00C430FC" w:rsidRDefault="00C430FC" w:rsidP="00C430FC">
      <w:pPr>
        <w:spacing w:line="240" w:lineRule="auto"/>
        <w:ind w:firstLine="709"/>
        <w:jc w:val="both"/>
        <w:rPr>
          <w:rFonts w:ascii="Calibri" w:eastAsia="Calibri" w:hAnsi="Calibri" w:cs="Calibri"/>
          <w:b/>
          <w:color w:val="FF0000"/>
          <w:sz w:val="24"/>
          <w:lang w:val="ro-RO"/>
        </w:rPr>
      </w:pPr>
      <w:r w:rsidRPr="00C430FC">
        <w:rPr>
          <w:rFonts w:ascii="Calibri" w:eastAsia="Calibri" w:hAnsi="Calibri" w:cs="Calibri"/>
          <w:b/>
          <w:color w:val="FF0000"/>
          <w:sz w:val="24"/>
          <w:lang w:val="ro-RO"/>
        </w:rPr>
        <w:t xml:space="preserve">De asemenea CD trebuie să cuprindă şi forma editabilă a Cererii de finanţare: word. </w:t>
      </w:r>
    </w:p>
    <w:p w14:paraId="2591EA2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 xml:space="preserve">Dosarele Cererilor de Finanţare sunt depuse personal de către responsabilul legal, aşa cum este precizat în formularul Cererii de Finanţare, sau de către un împuternicit prin procură legalizată la notar </w:t>
      </w:r>
      <w:r w:rsidRPr="00C430FC">
        <w:rPr>
          <w:rFonts w:ascii="Calibri" w:eastAsia="Calibri" w:hAnsi="Calibri" w:cs="Calibri"/>
          <w:i/>
          <w:iCs/>
          <w:sz w:val="24"/>
          <w:lang w:val="ro-RO"/>
        </w:rPr>
        <w:t>(în original</w:t>
      </w:r>
      <w:r w:rsidRPr="00C430FC">
        <w:rPr>
          <w:rFonts w:ascii="Calibri" w:eastAsia="Calibri" w:hAnsi="Calibri" w:cs="Calibri"/>
          <w:sz w:val="24"/>
          <w:lang w:val="ro-RO"/>
        </w:rPr>
        <w:t xml:space="preserve">) al responsabilului legal, la sediul GAL, înaintea datei limită care figurează în apelul de primire proiecte. </w:t>
      </w:r>
    </w:p>
    <w:p w14:paraId="69D1630A" w14:textId="77777777" w:rsidR="00C430FC" w:rsidRPr="00C430FC" w:rsidRDefault="00C430FC" w:rsidP="00C430FC">
      <w:pPr>
        <w:spacing w:line="240" w:lineRule="auto"/>
        <w:ind w:firstLine="709"/>
        <w:jc w:val="both"/>
        <w:rPr>
          <w:rFonts w:ascii="Calibri" w:eastAsia="Calibri" w:hAnsi="Calibri" w:cs="Calibri"/>
          <w:color w:val="FF0000"/>
          <w:sz w:val="24"/>
          <w:lang w:val="ro-RO"/>
        </w:rPr>
      </w:pPr>
      <w:r w:rsidRPr="00C430FC">
        <w:rPr>
          <w:rFonts w:ascii="Calibri" w:eastAsia="Calibri" w:hAnsi="Calibri" w:cs="Calibri"/>
          <w:b/>
          <w:i/>
          <w:iCs/>
          <w:sz w:val="24"/>
          <w:lang w:val="ro-RO"/>
        </w:rPr>
        <w:t>!!! Pentru acele documente originale care rămân în posesia solicitantului (ex: act de proprietate, bilanţ contabil vizat de administraţia financiară), copiile se vor confrunta cu originalul de către expertul care realizează conformitatea</w:t>
      </w:r>
      <w:r w:rsidRPr="00C430FC">
        <w:rPr>
          <w:rFonts w:ascii="Calibri" w:eastAsia="Calibri" w:hAnsi="Calibri" w:cs="Calibri"/>
          <w:i/>
          <w:iCs/>
          <w:color w:val="FF0000"/>
          <w:sz w:val="24"/>
          <w:lang w:val="ro-RO"/>
        </w:rPr>
        <w:t xml:space="preserve">. </w:t>
      </w:r>
    </w:p>
    <w:p w14:paraId="20D1544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Aceste documente sunt depuse la GAL FDZR Bârgău-Călimani personal – de către reprezentantul legal, aşa cum este precizat în formularul Cerere de finanţare sau de un împuternicit al acestuia prin procură notarială (în original), la sediul GAL FDZR Bârgău-Călimani. Proiectul se depune înaintea datei și orei limită anunțate în fiecare apel de selecție. Solicitantul se va asigura că dosarul cererii de finanţare este complet la momentul depunerii. </w:t>
      </w:r>
    </w:p>
    <w:p w14:paraId="199B9D09"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Pentru acele documente care rămân în posesia solicitantului, copiile depuse în Dosarul cererii de finanțare trebuie să conţină menţiunea „Conform cu originalulʺ. </w:t>
      </w:r>
    </w:p>
    <w:p w14:paraId="01E4294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Responsabilitatea completării cererii de finanțare în conformitate cu Ghidul de implementare aparține solicitantului. </w:t>
      </w:r>
    </w:p>
    <w:p w14:paraId="2911504E" w14:textId="77777777" w:rsidR="00C430FC" w:rsidRPr="00C430FC" w:rsidRDefault="00C430FC" w:rsidP="00C430FC">
      <w:pPr>
        <w:spacing w:line="240" w:lineRule="auto"/>
        <w:ind w:firstLine="709"/>
        <w:jc w:val="both"/>
        <w:rPr>
          <w:rFonts w:ascii="Calibri" w:eastAsia="Calibri" w:hAnsi="Calibri" w:cs="Calibri"/>
          <w:sz w:val="24"/>
          <w:lang w:val="ro-RO"/>
        </w:rPr>
      </w:pPr>
    </w:p>
    <w:p w14:paraId="1842984F"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30" w:name="_Toc462660992"/>
      <w:bookmarkStart w:id="31" w:name="_Toc491188267"/>
      <w:bookmarkStart w:id="32" w:name="_Toc491855253"/>
      <w:bookmarkStart w:id="33" w:name="_Toc491855704"/>
      <w:r w:rsidRPr="00C430FC">
        <w:rPr>
          <w:rFonts w:ascii="Calibri" w:eastAsia="Times New Roman" w:hAnsi="Calibri" w:cs="Calibri"/>
          <w:b/>
          <w:bCs/>
          <w:color w:val="000000"/>
          <w:sz w:val="24"/>
          <w:lang w:val="ro-RO"/>
        </w:rPr>
        <w:t>4.3.  Primirea, verificarea conformității și înregistrarea cererii de finanțare</w:t>
      </w:r>
      <w:bookmarkEnd w:id="30"/>
      <w:bookmarkEnd w:id="31"/>
      <w:bookmarkEnd w:id="32"/>
      <w:bookmarkEnd w:id="33"/>
    </w:p>
    <w:p w14:paraId="4DD9BC41"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Primirea cererii</w:t>
      </w:r>
      <w:r w:rsidRPr="00C430FC">
        <w:rPr>
          <w:rFonts w:ascii="Calibri" w:eastAsia="Calibri" w:hAnsi="Calibri" w:cs="Calibri"/>
          <w:b/>
          <w:sz w:val="24"/>
          <w:lang w:val="ro-RO"/>
        </w:rPr>
        <w:tab/>
      </w:r>
    </w:p>
    <w:p w14:paraId="3517F43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Potenţialul beneficiar/Solicitantul depune proiectul la GAL FDZR Bârgău-Călimani (sub formă de Cerere de Finanţare + anexe) în 3 exemplare (un original și 2 copii) împreună cu documentele originale (pentru care a ataşat copii), precum și 3 exemplare copie electronică (CD). Fiecare exemplar va conţine formularul Cerere de finanţare corect completat şi anexele tehnice şi administrative. Se vor utiliza formularele de cereri de finanţare aferente fiecărei măsuri proprii GAL FDZR Bârgău-Călimani, puse la dispoziţia solicitanţilor pe </w:t>
      </w:r>
      <w:hyperlink r:id="rId17" w:history="1">
        <w:r w:rsidRPr="00C430FC">
          <w:rPr>
            <w:rFonts w:ascii="Calibri" w:eastAsia="Calibri" w:hAnsi="Calibri" w:cs="Calibri"/>
            <w:color w:val="0563C1"/>
            <w:sz w:val="24"/>
            <w:u w:val="single"/>
            <w:lang w:val="ro-RO"/>
          </w:rPr>
          <w:t>www.birgau-calimani.ro</w:t>
        </w:r>
      </w:hyperlink>
      <w:r w:rsidRPr="00C430FC">
        <w:rPr>
          <w:rFonts w:ascii="Calibri" w:eastAsia="Calibri" w:hAnsi="Calibri" w:cs="Calibri"/>
          <w:sz w:val="24"/>
          <w:lang w:val="ro-RO"/>
        </w:rPr>
        <w:t xml:space="preserve">  în cadrul apelului de selecție lansat de GAL.  </w:t>
      </w:r>
    </w:p>
    <w:p w14:paraId="73018DD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Executivul GAL înregistreaza cererea de finantare în Registrul de Intrări/Ieșiri pentru proiecte și aplică un număr de înregistrare pe prima pagină a proiectului, iar solicitantul primește o fisa cu acest număr de înregistrare alocat. </w:t>
      </w:r>
    </w:p>
    <w:p w14:paraId="1DAB6E7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După înregistrare, documentaţia primită de la solicitant este repartizată de managerul GAL/ transmisă către personalului tehnic al GAL-ului pentru verificarea conformităţii, conform Fisei de verificare a conformității  pentru Masura respectiva.</w:t>
      </w:r>
    </w:p>
    <w:p w14:paraId="54B97A5C" w14:textId="556AE23C" w:rsidR="00C430FC" w:rsidRPr="00B0085F" w:rsidRDefault="00C430FC" w:rsidP="00B0085F">
      <w:pPr>
        <w:spacing w:line="240" w:lineRule="auto"/>
        <w:ind w:firstLine="709"/>
        <w:jc w:val="both"/>
        <w:rPr>
          <w:rFonts w:ascii="Calibri" w:eastAsia="Calibri" w:hAnsi="Calibri" w:cs="Calibri"/>
          <w:sz w:val="24"/>
          <w:lang w:val="ro-RO"/>
        </w:rPr>
      </w:pPr>
      <w:r w:rsidRPr="00B0085F">
        <w:rPr>
          <w:rFonts w:ascii="Calibri" w:eastAsia="Calibri" w:hAnsi="Calibri" w:cs="Calibri"/>
          <w:i/>
          <w:sz w:val="24"/>
          <w:lang w:val="ro-RO"/>
        </w:rPr>
        <w:t>Verificarea se efectuează în 5 zile lucrătoare de la depunerea Cererii de finanţare</w:t>
      </w:r>
      <w:r w:rsidR="00B0085F" w:rsidRPr="00B0085F">
        <w:rPr>
          <w:rFonts w:ascii="Calibri" w:eastAsia="Calibri" w:hAnsi="Calibri" w:cs="Calibri"/>
          <w:bCs/>
          <w:iCs/>
          <w:sz w:val="24"/>
          <w:lang w:val="ro-RO"/>
        </w:rPr>
        <w:t xml:space="preserve">, </w:t>
      </w:r>
      <w:r w:rsidR="00B0085F" w:rsidRPr="00B0085F">
        <w:rPr>
          <w:rFonts w:ascii="Calibri" w:eastAsia="Calibri" w:hAnsi="Calibri" w:cs="Calibri"/>
          <w:bCs/>
          <w:i/>
          <w:iCs/>
          <w:sz w:val="24"/>
          <w:lang w:val="ro-RO"/>
        </w:rPr>
        <w:t>termen care poate fi extins pana la 10 zile lucratoare, dupa caz.</w:t>
      </w:r>
      <w:r w:rsidR="00B0085F" w:rsidRPr="00580BC7">
        <w:rPr>
          <w:rFonts w:ascii="Calibri" w:eastAsia="Calibri" w:hAnsi="Calibri" w:cs="Calibri"/>
          <w:bCs/>
          <w:iCs/>
          <w:sz w:val="24"/>
          <w:lang w:val="ro-RO"/>
        </w:rPr>
        <w:t xml:space="preserve"> </w:t>
      </w:r>
    </w:p>
    <w:p w14:paraId="6A97FEE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Solicitantul este invitat să revină la sediul GAL FDZR Bârgău-Călimani după evaluarea conformităţii, pentru a fi înştiinţat dacă cererea de finanţare este conformă sau i se vor explica cauzele neconformităţii si a semna fisa de evaluare.</w:t>
      </w:r>
    </w:p>
    <w:p w14:paraId="641BAC54"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Acceptarea/neacceptarea cererii de finanțare pentru verificare</w:t>
      </w:r>
    </w:p>
    <w:p w14:paraId="14AEF16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Pentru a stabili dacă cererea de finanţare este acceptată pentru verificare, expertul tehnic a GAL FDZR Bârgău-Călimani verifică în registrele proprii: Registrul de înregistrare a Cererilor de finanţare conforme, neconforme şi Lista contractelor de finantare reziliate.</w:t>
      </w:r>
    </w:p>
    <w:p w14:paraId="166EC81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a)</w:t>
      </w:r>
      <w:r w:rsidRPr="00C430FC">
        <w:rPr>
          <w:rFonts w:ascii="Calibri" w:eastAsia="Calibri" w:hAnsi="Calibri" w:cs="Calibri"/>
          <w:sz w:val="24"/>
          <w:lang w:val="ro-RO"/>
        </w:rPr>
        <w:tab/>
        <w:t>Verificare în Registrul cererilor de finanţare neconforme</w:t>
      </w:r>
    </w:p>
    <w:p w14:paraId="32FE060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Aceeaşi cerere de finanţare poate fi declarată neconformă de maximum două ori pentru aceeaşi licitaţie de proiecte. </w:t>
      </w:r>
    </w:p>
    <w:p w14:paraId="5638EEF6" w14:textId="77777777" w:rsidR="00C430FC" w:rsidRPr="00C430FC" w:rsidRDefault="00C430FC" w:rsidP="00C430FC">
      <w:pPr>
        <w:spacing w:line="240" w:lineRule="auto"/>
        <w:ind w:firstLine="709"/>
        <w:jc w:val="both"/>
        <w:rPr>
          <w:rFonts w:ascii="Calibri" w:eastAsia="Calibri" w:hAnsi="Calibri" w:cs="Calibri"/>
          <w:i/>
          <w:sz w:val="24"/>
          <w:lang w:val="ro-RO"/>
        </w:rPr>
      </w:pPr>
      <w:r w:rsidRPr="00C430FC">
        <w:rPr>
          <w:rFonts w:ascii="Calibri" w:eastAsia="Calibri" w:hAnsi="Calibri" w:cs="Calibri"/>
          <w:i/>
          <w:sz w:val="24"/>
          <w:lang w:val="ro-RO"/>
        </w:rPr>
        <w:t xml:space="preserve">Expertul va verifica în Registrul de înregistrare a Cererilor de finanţare neconforme dacă acelaşi solicitant a depus aceeaşi cerere de finanţare de doua ori în perioada licitaţiei de proiecte şi a fost declarată neconformă de fiecare dată. Dacă solicitantul se prezintă a treia oară cu aceeaşi cerere de finanţare aceasta </w:t>
      </w:r>
      <w:r w:rsidRPr="00C430FC">
        <w:rPr>
          <w:rFonts w:ascii="Calibri" w:eastAsia="Calibri" w:hAnsi="Calibri" w:cs="Calibri"/>
          <w:b/>
          <w:i/>
          <w:sz w:val="24"/>
          <w:lang w:val="ro-RO"/>
        </w:rPr>
        <w:t>nu</w:t>
      </w:r>
      <w:r w:rsidRPr="00C430FC">
        <w:rPr>
          <w:rFonts w:ascii="Calibri" w:eastAsia="Calibri" w:hAnsi="Calibri" w:cs="Calibri"/>
          <w:i/>
          <w:sz w:val="24"/>
          <w:lang w:val="ro-RO"/>
        </w:rPr>
        <w:t xml:space="preserve"> va mai fi acceptată pentru a fi verificată. Dacă solicitantul se regăseşte în Registrul de înregistrare a Cererilor de finanţare neconforme, în situaţia prezentată mai sus, expertul verificator va opri verificarea conformităţii la acest stadiu, cererea de finanţare nefiind acceptată pentru verificarea ulterioară a criteriilor de conformitate. Registrul aferent fiecarei masuri se completeaza manual la nivelul </w:t>
      </w:r>
      <w:r w:rsidRPr="00C430FC">
        <w:rPr>
          <w:rFonts w:ascii="Calibri" w:eastAsia="Calibri" w:hAnsi="Calibri" w:cs="Calibri"/>
          <w:sz w:val="24"/>
          <w:lang w:val="ro-RO"/>
        </w:rPr>
        <w:t>GAL-ului FDZR Bârgău-Călimani</w:t>
      </w:r>
      <w:r w:rsidRPr="00C430FC">
        <w:rPr>
          <w:rFonts w:ascii="Calibri" w:eastAsia="Calibri" w:hAnsi="Calibri" w:cs="Calibri"/>
          <w:i/>
          <w:sz w:val="24"/>
          <w:lang w:val="ro-RO"/>
        </w:rPr>
        <w:t>. Dupa aceasta etapa, vor fi derulate toate etapele procedurale specifice pentru cererile de finantare neconforme.</w:t>
      </w:r>
    </w:p>
    <w:p w14:paraId="61343FB6"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b)</w:t>
      </w:r>
      <w:r w:rsidRPr="00C430FC">
        <w:rPr>
          <w:rFonts w:ascii="Calibri" w:eastAsia="Calibri" w:hAnsi="Calibri" w:cs="Calibri"/>
          <w:sz w:val="24"/>
          <w:lang w:val="ro-RO"/>
        </w:rPr>
        <w:tab/>
        <w:t xml:space="preserve">Verificare cererilor de finanţare conforme </w:t>
      </w:r>
    </w:p>
    <w:p w14:paraId="2C7D1BF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Solicitantul care a renunțat, în cursul procesului de evaluare, la o cerere de finanţare conformă, </w:t>
      </w:r>
      <w:r w:rsidRPr="00C430FC">
        <w:rPr>
          <w:rFonts w:ascii="Calibri" w:eastAsia="Calibri" w:hAnsi="Calibri" w:cs="Calibri"/>
          <w:b/>
          <w:sz w:val="24"/>
          <w:lang w:val="ro-RO"/>
        </w:rPr>
        <w:t>nu o mai poate redepune</w:t>
      </w:r>
      <w:r w:rsidRPr="00C430FC">
        <w:rPr>
          <w:rFonts w:ascii="Calibri" w:eastAsia="Calibri" w:hAnsi="Calibri" w:cs="Calibri"/>
          <w:sz w:val="24"/>
          <w:lang w:val="ro-RO"/>
        </w:rPr>
        <w:t xml:space="preserve"> în aceeaşi sesiune de depunere a proiectelor de investiţii.</w:t>
      </w:r>
    </w:p>
    <w:p w14:paraId="56A7577B" w14:textId="77777777" w:rsidR="00C430FC" w:rsidRPr="00C430FC" w:rsidRDefault="00C430FC" w:rsidP="00C430FC">
      <w:pPr>
        <w:spacing w:line="240" w:lineRule="auto"/>
        <w:ind w:firstLine="709"/>
        <w:jc w:val="both"/>
        <w:rPr>
          <w:rFonts w:ascii="Calibri" w:eastAsia="Calibri" w:hAnsi="Calibri" w:cs="Calibri"/>
          <w:i/>
          <w:sz w:val="24"/>
          <w:lang w:val="ro-RO"/>
        </w:rPr>
      </w:pPr>
      <w:r w:rsidRPr="00C430FC">
        <w:rPr>
          <w:rFonts w:ascii="Calibri" w:eastAsia="Calibri" w:hAnsi="Calibri" w:cs="Calibri"/>
          <w:i/>
          <w:sz w:val="24"/>
          <w:lang w:val="ro-RO"/>
        </w:rPr>
        <w:t>Expertul verifică în Registrul cererilor de finanţare conforme dacă acelaşi solicitant a depus aceeaşi cerere de finanţare în perioada licitaţiei de proiecte şi a fost declarată conformă. Verifică dacă s-a înregistrat o renunţare sau retragere a cererii de finanţare. Dacă solicitantul se regăseşte în Registrul de înregistrare a Cererilor de finanţare conforme, în situaţia prezentată mai sus, expertul verificator va opri verificarea conformităţii la acest stadiu, cererea de finanţare nefiind acceptată pentru verificarea ulterioară a criteriilor de conformitate.</w:t>
      </w:r>
    </w:p>
    <w:p w14:paraId="6CD3E7B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Pentru cererile de finanțare </w:t>
      </w:r>
      <w:r w:rsidRPr="00C430FC">
        <w:rPr>
          <w:rFonts w:ascii="Calibri" w:eastAsia="Calibri" w:hAnsi="Calibri" w:cs="Calibri"/>
          <w:sz w:val="24"/>
          <w:u w:val="single"/>
          <w:lang w:val="ro-RO"/>
        </w:rPr>
        <w:t>acceptate,</w:t>
      </w:r>
      <w:r w:rsidRPr="00C430FC">
        <w:rPr>
          <w:rFonts w:ascii="Calibri" w:eastAsia="Calibri" w:hAnsi="Calibri" w:cs="Calibri"/>
          <w:sz w:val="24"/>
          <w:lang w:val="ro-RO"/>
        </w:rPr>
        <w:t xml:space="preserve"> se va proceda la: </w:t>
      </w:r>
    </w:p>
    <w:p w14:paraId="186D561D"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Verificarea conformității Cererii de finanțare</w:t>
      </w:r>
    </w:p>
    <w:p w14:paraId="358D491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Controlul conformităţii constă în verificarea Cererii de finanţare: dacă este utilizată ultima variantă de pe site-ul GAL FDZR Bârgău-Călimani, dacă este corect completată, prezentată pe suport de hârtie şi în format electronic şi dacă anexele tehnice şi administrative cerute în secțiunea specifică din Cererea de finanțare precum și cele proprii GAL FDZR Bârgău-Călimani sunt prezentate în </w:t>
      </w:r>
      <w:r w:rsidRPr="00C430FC">
        <w:rPr>
          <w:rFonts w:ascii="Calibri" w:eastAsia="Calibri" w:hAnsi="Calibri" w:cs="Calibri"/>
          <w:i/>
          <w:iCs/>
          <w:sz w:val="24"/>
          <w:lang w:val="ro-RO"/>
        </w:rPr>
        <w:t>trei exemplare tipărite : un original şi 2 copii și 3 exemplare format electronic pe suport CD .</w:t>
      </w:r>
    </w:p>
    <w:p w14:paraId="083AA85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Angajatul GAL care verifică conformitatea va verifica pe CD ca </w:t>
      </w:r>
      <w:r w:rsidRPr="00C430FC">
        <w:rPr>
          <w:rFonts w:ascii="Calibri" w:eastAsia="Calibri" w:hAnsi="Calibri" w:cs="Calibri"/>
          <w:b/>
          <w:bCs/>
          <w:sz w:val="24"/>
          <w:lang w:val="ro-RO"/>
        </w:rPr>
        <w:t xml:space="preserve">formatul electronic </w:t>
      </w:r>
      <w:r w:rsidRPr="00C430FC">
        <w:rPr>
          <w:rFonts w:ascii="Calibri" w:eastAsia="Calibri" w:hAnsi="Calibri" w:cs="Calibri"/>
          <w:sz w:val="24"/>
          <w:lang w:val="ro-RO"/>
        </w:rPr>
        <w:t>al documentelor ataşate să corespundă cu formatul tipărit .</w:t>
      </w:r>
    </w:p>
    <w:p w14:paraId="4D57E98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Expertul tehnic GAL va verifica dacă fiecare exemplar din Cererea de finanţare a fost legat (poate fi inclusiv spiralat), paginat şi opisat, cu toate paginile numerotate manual în ordine de la 1 la n în partea dreaptă sus a fiecărui document, unde n este numărul total al paginilor din dosarul complet inclusiv documentele anexate, astfel încât să nu permită </w:t>
      </w:r>
      <w:r w:rsidRPr="00C430FC">
        <w:rPr>
          <w:rFonts w:ascii="Calibri" w:eastAsia="Calibri" w:hAnsi="Calibri" w:cs="Calibri"/>
          <w:sz w:val="24"/>
          <w:lang w:val="ro-RO"/>
        </w:rPr>
        <w:lastRenderedPageBreak/>
        <w:t>detaşarea şi/sau înlocuirea documentelor. Opisul se numerotează cu 0. Dacă cererea de finanţare a fost incompletă la o depunerea anterioară, se va dezlega dosarul şi se va adăuga documentul lipsă, paginile vor fi renumerotate (numerele vechi vor fi tăiate cu o linie orizontală), opisul se va reface şi dosarul va fi legat din nou.</w:t>
      </w:r>
    </w:p>
    <w:p w14:paraId="40A7433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Exemplarul original va avea înscris pe copertă, în partea superioară dreaptă-sus, menţiunea  «ORIGINAL». Fiecare pagină va purta ştampila solicitantului și semnătura, în colțul din dreapta sus). Copiile documentelor originale care rămân în posesia solicitantului (ex: act de proprietate, bilanţ contabil vizat de administraţia financiară), trebuie să conţină  menţiunea „Conform cu originalul”. Exemplarul - copie va avea înscris pe copertă, în partea superioară dreaptă, menţiunea «COPIE». </w:t>
      </w:r>
    </w:p>
    <w:p w14:paraId="6BCAD7B7" w14:textId="77777777" w:rsidR="00C430FC" w:rsidRPr="00C430FC" w:rsidRDefault="00C430FC" w:rsidP="00C430FC">
      <w:pPr>
        <w:spacing w:line="240" w:lineRule="auto"/>
        <w:ind w:firstLine="709"/>
        <w:jc w:val="both"/>
        <w:rPr>
          <w:rFonts w:ascii="Calibri" w:eastAsia="Calibri" w:hAnsi="Calibri" w:cs="Calibri"/>
          <w:sz w:val="24"/>
          <w:szCs w:val="24"/>
          <w:lang w:val="ro-RO"/>
        </w:rPr>
      </w:pPr>
      <w:r w:rsidRPr="00C430FC">
        <w:rPr>
          <w:rFonts w:ascii="Calibri" w:eastAsia="Calibri" w:hAnsi="Calibri" w:cs="Calibri"/>
          <w:sz w:val="24"/>
          <w:szCs w:val="24"/>
          <w:lang w:val="ro-RO"/>
        </w:rPr>
        <w:t xml:space="preserve">Verificarea cererii de finanţare se face </w:t>
      </w:r>
      <w:r w:rsidRPr="00C430FC">
        <w:rPr>
          <w:rFonts w:ascii="Calibri" w:eastAsia="Calibri" w:hAnsi="Calibri" w:cs="Calibri"/>
          <w:i/>
          <w:sz w:val="24"/>
          <w:szCs w:val="24"/>
          <w:lang w:val="ro-RO"/>
        </w:rPr>
        <w:t>conform metodologiei de aplicat pentru verificarea conformităţii, specifice fiecărei măsuri din SDL</w:t>
      </w:r>
      <w:r w:rsidRPr="00C430FC">
        <w:rPr>
          <w:rFonts w:ascii="Calibri" w:eastAsia="Calibri" w:hAnsi="Calibri" w:cs="Calibri"/>
          <w:sz w:val="24"/>
          <w:szCs w:val="24"/>
          <w:lang w:val="ro-RO"/>
        </w:rPr>
        <w:t xml:space="preserve"> (descrisă la sfârşitul Fişei de verificare a conformităţii), completându-se Fişa de verificare a conformităţii. După completare, Fişa de verificare a conformităţii care se anexează dosarului administrativ și se semnează de către experți </w:t>
      </w:r>
      <w:r w:rsidRPr="00C430FC">
        <w:rPr>
          <w:rFonts w:ascii="Calibri" w:eastAsia="Calibri" w:hAnsi="Calibri" w:cs="Calibri"/>
          <w:sz w:val="24"/>
          <w:lang w:val="ro-RO"/>
        </w:rPr>
        <w:t>GAL FDZR Bârgău-Călimani</w:t>
      </w:r>
      <w:r w:rsidRPr="00C430FC">
        <w:rPr>
          <w:rFonts w:ascii="Calibri" w:eastAsia="Calibri" w:hAnsi="Calibri" w:cs="Calibri"/>
          <w:sz w:val="24"/>
          <w:szCs w:val="24"/>
          <w:lang w:val="ro-RO"/>
        </w:rPr>
        <w:t xml:space="preserve">, nu va cuprinde partea privind Metodologia de aplicat pentru verificare. </w:t>
      </w:r>
    </w:p>
    <w:p w14:paraId="5FC28AE7"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Erori de forma</w:t>
      </w:r>
    </w:p>
    <w:p w14:paraId="4557B0D6" w14:textId="77777777" w:rsidR="00C430FC" w:rsidRPr="00C430FC" w:rsidRDefault="00C430FC" w:rsidP="00C430FC">
      <w:pPr>
        <w:spacing w:line="240" w:lineRule="auto"/>
        <w:ind w:firstLine="709"/>
        <w:jc w:val="both"/>
        <w:rPr>
          <w:rFonts w:ascii="Calibri" w:eastAsia="Calibri" w:hAnsi="Calibri" w:cs="Calibri"/>
          <w:sz w:val="24"/>
          <w:szCs w:val="24"/>
          <w:lang w:val="ro-RO"/>
        </w:rPr>
      </w:pPr>
      <w:r w:rsidRPr="00C430FC">
        <w:rPr>
          <w:rFonts w:ascii="Calibri" w:eastAsia="Calibri" w:hAnsi="Calibri" w:cs="Calibri"/>
          <w:sz w:val="24"/>
          <w:szCs w:val="24"/>
          <w:u w:val="single"/>
          <w:lang w:val="ro-RO"/>
        </w:rPr>
        <w:t>Atentie!!</w:t>
      </w:r>
      <w:r w:rsidRPr="00C430FC">
        <w:rPr>
          <w:rFonts w:ascii="Calibri" w:eastAsia="Calibri" w:hAnsi="Calibri" w:cs="Calibri"/>
          <w:sz w:val="24"/>
          <w:szCs w:val="24"/>
          <w:lang w:val="ro-RO"/>
        </w:rPr>
        <w:t xml:space="preserve"> Numărul de înregistrare a Cererii de finanţare se completează doar la nivelul structurilor AFIR. </w:t>
      </w:r>
    </w:p>
    <w:p w14:paraId="5027D15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Erorile de formă sunt erorile făcute de către solicitant în completarea Cererii de finanţare (de ex.: omisiuni privind bifarea anumitor casete, semnării anumitor pagini etc) care sunt descoperite de experţii verificatori ai GAL FDZR Bârgău-Călimani, dar care, cu ocazia verificării conformităţii, pot fi corectate de către aceştia din urmă pe baza unor dovezi/informaţii prezentate explicit în documentele anexate  Cererii de finanţare.</w:t>
      </w:r>
    </w:p>
    <w:p w14:paraId="2295E685" w14:textId="77777777" w:rsidR="00C430FC" w:rsidRPr="00C430FC" w:rsidRDefault="00C430FC" w:rsidP="00C430FC">
      <w:pPr>
        <w:spacing w:line="240" w:lineRule="auto"/>
        <w:ind w:firstLine="709"/>
        <w:jc w:val="both"/>
        <w:rPr>
          <w:rFonts w:ascii="Calibri" w:eastAsia="Calibri" w:hAnsi="Calibri" w:cs="Calibri"/>
          <w:color w:val="FF0000"/>
          <w:sz w:val="24"/>
          <w:lang w:val="ro-RO"/>
        </w:rPr>
      </w:pPr>
      <w:r w:rsidRPr="00C430FC">
        <w:rPr>
          <w:rFonts w:ascii="Calibri" w:eastAsia="Calibri" w:hAnsi="Calibri" w:cs="Calibri"/>
          <w:sz w:val="24"/>
          <w:lang w:val="ro-RO"/>
        </w:rPr>
        <w:t xml:space="preserve">În cazul în care expertul verificator descoperă o eroare de formă, Cererea de finantare nu este considerata neconforma. </w:t>
      </w:r>
      <w:r w:rsidRPr="00C430FC">
        <w:rPr>
          <w:rFonts w:ascii="Calibri" w:eastAsia="Calibri" w:hAnsi="Calibri" w:cs="Calibri"/>
          <w:color w:val="FF0000"/>
          <w:sz w:val="24"/>
          <w:lang w:val="ro-RO"/>
        </w:rPr>
        <w:t>Necompletarea unui camp din Cererea de finantare nu este considerata eroare de forma (cu exceptia Codului unic de inregistrare, daca acesta nu este atribuit).</w:t>
      </w:r>
    </w:p>
    <w:p w14:paraId="6BB94AD7"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Verificarea „4 ochi”</w:t>
      </w:r>
    </w:p>
    <w:p w14:paraId="3E7901B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iCs/>
          <w:sz w:val="24"/>
          <w:lang w:val="ro-RO"/>
        </w:rPr>
        <w:t xml:space="preserve">Angajaţii </w:t>
      </w:r>
      <w:r w:rsidRPr="00C430FC">
        <w:rPr>
          <w:rFonts w:ascii="Calibri" w:eastAsia="Calibri" w:hAnsi="Calibri" w:cs="Calibri"/>
          <w:sz w:val="24"/>
          <w:lang w:val="ro-RO"/>
        </w:rPr>
        <w:t xml:space="preserve">GAL FDZR Bârgău-Călimani </w:t>
      </w:r>
      <w:r w:rsidRPr="00C430FC">
        <w:rPr>
          <w:rFonts w:ascii="Calibri" w:eastAsia="Calibri" w:hAnsi="Calibri" w:cs="Calibri"/>
          <w:iCs/>
          <w:sz w:val="24"/>
          <w:lang w:val="ro-RO"/>
        </w:rPr>
        <w:t xml:space="preserve">vor completa “Fişa de verificare a conformităţii” pentru Masura în care se încadrează scopul proiectului depus. Se vor folosi formularele şi metodologia de completare a acestora utilizând formularele elaborate de GAL și </w:t>
      </w:r>
      <w:r w:rsidRPr="00C430FC">
        <w:rPr>
          <w:rFonts w:ascii="Calibri" w:eastAsia="Calibri" w:hAnsi="Calibri" w:cs="Calibri"/>
          <w:sz w:val="24"/>
          <w:lang w:val="ro-RO"/>
        </w:rPr>
        <w:t xml:space="preserve">publicate pe site-ul </w:t>
      </w:r>
      <w:hyperlink r:id="rId18"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sz w:val="24"/>
          <w:lang w:val="ro-RO"/>
        </w:rPr>
        <w:t xml:space="preserve">.  </w:t>
      </w:r>
    </w:p>
    <w:p w14:paraId="434444D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iCs/>
          <w:sz w:val="24"/>
          <w:lang w:val="ro-RO"/>
        </w:rPr>
        <w:t xml:space="preserve">Toate verificările efectuate de către angajaţii </w:t>
      </w:r>
      <w:r w:rsidRPr="00C430FC">
        <w:rPr>
          <w:rFonts w:ascii="Calibri" w:eastAsia="Calibri" w:hAnsi="Calibri" w:cs="Calibri"/>
          <w:sz w:val="24"/>
          <w:lang w:val="ro-RO"/>
        </w:rPr>
        <w:t>GAL FDZR Bârgău-Călimani</w:t>
      </w:r>
      <w:r w:rsidRPr="00C430FC">
        <w:rPr>
          <w:rFonts w:ascii="Calibri" w:eastAsia="Calibri" w:hAnsi="Calibri" w:cs="Calibri"/>
          <w:iCs/>
          <w:sz w:val="24"/>
          <w:lang w:val="ro-RO"/>
        </w:rPr>
        <w:t xml:space="preserve"> vor respecta principiul de verificare „4 ochi”, respectiv vor fi verificate, semnate de către minimum 2 angajaţi cu atribuții în acest sens, stabilite prin Fișa Postului – un angajat care completează, un angajat care verifică .</w:t>
      </w:r>
    </w:p>
    <w:p w14:paraId="2D12BBA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iCs/>
          <w:sz w:val="24"/>
          <w:lang w:val="ro-RO"/>
        </w:rPr>
        <w:t xml:space="preserve">În urma verificării, angajatul care verifică contrabifează Fişa de verificare a conformităţii, respectând astfel principiul „4 ochi”. </w:t>
      </w:r>
    </w:p>
    <w:p w14:paraId="42B51E8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iCs/>
          <w:sz w:val="24"/>
          <w:lang w:val="ro-RO"/>
        </w:rPr>
        <w:lastRenderedPageBreak/>
        <w:t xml:space="preserve">Toate fişele de verificare vor fi semnate de către angajaţi </w:t>
      </w:r>
      <w:r w:rsidRPr="00C430FC">
        <w:rPr>
          <w:rFonts w:ascii="Calibri" w:eastAsia="Calibri" w:hAnsi="Calibri" w:cs="Calibri"/>
          <w:sz w:val="24"/>
          <w:lang w:val="ro-RO"/>
        </w:rPr>
        <w:t>GAL FDZR Bârgău-Călimani</w:t>
      </w:r>
      <w:r w:rsidRPr="00C430FC">
        <w:rPr>
          <w:rFonts w:ascii="Calibri" w:eastAsia="Calibri" w:hAnsi="Calibri" w:cs="Calibri"/>
          <w:iCs/>
          <w:sz w:val="24"/>
          <w:lang w:val="ro-RO"/>
        </w:rPr>
        <w:t xml:space="preserve"> și/sau voluntari pentru care s-a încheiat un Contract de voluntariat și/sau evaluatori externalizați, după caz, respectându-se principiul „4 ochi”. </w:t>
      </w:r>
    </w:p>
    <w:p w14:paraId="3960F15E"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Evitarea conflictului de interese</w:t>
      </w:r>
    </w:p>
    <w:p w14:paraId="57187232" w14:textId="77777777" w:rsidR="00C430FC" w:rsidRPr="00C430FC" w:rsidRDefault="00C430FC" w:rsidP="00C430FC">
      <w:pPr>
        <w:spacing w:line="240" w:lineRule="auto"/>
        <w:ind w:firstLine="709"/>
        <w:jc w:val="both"/>
        <w:rPr>
          <w:rFonts w:ascii="Calibri" w:eastAsia="Calibri" w:hAnsi="Calibri" w:cs="Calibri"/>
          <w:iCs/>
          <w:sz w:val="24"/>
          <w:lang w:val="ro-RO"/>
        </w:rPr>
      </w:pPr>
      <w:r w:rsidRPr="00C430FC">
        <w:rPr>
          <w:rFonts w:ascii="Calibri" w:eastAsia="Calibri" w:hAnsi="Calibri" w:cs="Calibri"/>
          <w:iCs/>
          <w:sz w:val="24"/>
          <w:lang w:val="ro-RO"/>
        </w:rPr>
        <w:t xml:space="preserve">Fiecare persoană implicată în procesul de evaluare și selecție a proiectelor de la nivelul </w:t>
      </w:r>
      <w:r w:rsidRPr="00C430FC">
        <w:rPr>
          <w:rFonts w:ascii="Calibri" w:eastAsia="Calibri" w:hAnsi="Calibri" w:cs="Calibri"/>
          <w:sz w:val="24"/>
          <w:lang w:val="ro-RO"/>
        </w:rPr>
        <w:t>GAL FDZR Bârgău-Călimani</w:t>
      </w:r>
      <w:r w:rsidRPr="00C430FC">
        <w:rPr>
          <w:rFonts w:ascii="Calibri" w:eastAsia="Calibri" w:hAnsi="Calibri" w:cs="Calibri"/>
          <w:iCs/>
          <w:sz w:val="24"/>
          <w:lang w:val="ro-RO"/>
        </w:rPr>
        <w:t xml:space="preserve"> (evaluatori, membrii Comitetului de Selecție a Proiectelor și membrii Comisiei de Soluționare a Contestațiilor) are obligația de a respecta prevederile OUG nr. 66/2011, cu modificările și completările ulterioare, privind evitarea conflictului de interese și prevederile Cap. XII al SDL 2016-2023 – ”Descrierea mecanismelor de evitare a posibilelor conflicte de interese conform legislației naționale”. În acest sens, premergător procesului de evaluare și selecție, persoanele implicate de la nivelul GAL (inclusiv experții cooptați, în cazul externalizării serviciilor de evaluare) vor completa o declarație pe proprie răspundere privind evitarea conflictului de interese, care să conțină minim aspectele precizate în cadrul Ghidului de implementare pentru Sub-masura 19.2. </w:t>
      </w:r>
    </w:p>
    <w:p w14:paraId="5FE1DA34"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Medierea</w:t>
      </w:r>
    </w:p>
    <w:p w14:paraId="767CE84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Dacă există divergenţe in evaluarea si selectare proiectelor între expert şi seful ierarhic superior (Manager) din cadrul GAL acestea sunt mediate/rezolvate de Președintele Comitetului de Selecție a Proiectelor. </w:t>
      </w:r>
    </w:p>
    <w:p w14:paraId="30E73758"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xml:space="preserve">•  Finalizarea conformităţii </w:t>
      </w:r>
    </w:p>
    <w:p w14:paraId="3142FF1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După finalizarea verificarii conformităţii documentelor, expertul tehnic care a verificat cererea de finantare înştiinţează solicitantul dacă cererea de finanţare este conformă sau i se explică cauzele neconformităţii. Solicitantului i se înmânează documentele originale şi semnează Fişa de verificare a conformităţii. Dacă documentele originale au rămas în posesia solicitantului, expertul va verifica în prezenţa acestuia conformitatea documentelor “copie” cu documentele originale şi va bifa în casuţele corespunzătoare din Fişa de verificare a conformităţii.</w:t>
      </w:r>
    </w:p>
    <w:p w14:paraId="7241D4B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După încheierea acestei etape de verificare, pot exista </w:t>
      </w:r>
      <w:r w:rsidRPr="00C430FC">
        <w:rPr>
          <w:rFonts w:ascii="Calibri" w:eastAsia="Calibri" w:hAnsi="Calibri" w:cs="Calibri"/>
          <w:b/>
          <w:bCs/>
          <w:sz w:val="24"/>
          <w:lang w:val="ro-RO"/>
        </w:rPr>
        <w:t xml:space="preserve">două variante: </w:t>
      </w:r>
    </w:p>
    <w:p w14:paraId="6289B6B6"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 Cererea de finanţare nu este completată corect sau lipseşte unul din documente  sau cererea a fost depusă de două ori în cadrul aceleeaşi sesiuni şi prin urmare va fi declarată </w:t>
      </w:r>
      <w:r w:rsidRPr="00C430FC">
        <w:rPr>
          <w:rFonts w:ascii="Calibri" w:eastAsia="Calibri" w:hAnsi="Calibri" w:cs="Calibri"/>
          <w:b/>
          <w:bCs/>
          <w:sz w:val="24"/>
          <w:lang w:val="ro-RO"/>
        </w:rPr>
        <w:t xml:space="preserve">neconformă. </w:t>
      </w:r>
      <w:r w:rsidRPr="00C430FC">
        <w:rPr>
          <w:rFonts w:ascii="Calibri" w:eastAsia="Calibri" w:hAnsi="Calibri" w:cs="Calibri"/>
          <w:sz w:val="24"/>
          <w:lang w:val="ro-RO"/>
        </w:rPr>
        <w:t xml:space="preserve">Solicitatul semnează Fişa de verificare a conformităţii care se multiplică în 2 exemplare: unul va fi înmânat solicitantului, originalul si cealaltă copie rămân in dosarul administrativ al proiectului si documentele aferente apelului de selectie, la GAL FDZR Bârgău-Călimani. </w:t>
      </w:r>
    </w:p>
    <w:p w14:paraId="58333C4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cazul în care solicitantul refuză să semneze Fişa de verificare a conformităţii, expertul completează în dreptul reprezentantului legal ,,refuză să semneze”, semnează şi înscrie data respectivă. </w:t>
      </w:r>
    </w:p>
    <w:p w14:paraId="409D7485" w14:textId="77777777" w:rsidR="00C430FC" w:rsidRPr="00C430FC" w:rsidRDefault="00C430FC" w:rsidP="00C430FC">
      <w:pPr>
        <w:spacing w:after="0" w:line="240" w:lineRule="auto"/>
        <w:ind w:firstLine="709"/>
        <w:jc w:val="both"/>
        <w:rPr>
          <w:rFonts w:ascii="Calibri" w:eastAsia="Calibri" w:hAnsi="Calibri" w:cs="Calibri"/>
          <w:sz w:val="24"/>
          <w:lang w:val="ro-RO"/>
        </w:rPr>
      </w:pPr>
      <w:r w:rsidRPr="00C430FC">
        <w:rPr>
          <w:rFonts w:ascii="Calibri" w:eastAsia="Calibri" w:hAnsi="Calibri" w:cs="Calibri"/>
          <w:sz w:val="24"/>
          <w:szCs w:val="24"/>
          <w:lang w:val="ro-RO"/>
        </w:rPr>
        <w:t xml:space="preserve">Solicitantului i se va înmâna cererea de finanţare neconformă: original, o copie după Fişa de verificare care atestă neconformitatea documentaţiei și 1 exemplar copie pe suport CD. O copie tipărită și una electronică a dosarului Cererii de finanţare vor rămâne la </w:t>
      </w:r>
      <w:r w:rsidRPr="00C430FC">
        <w:rPr>
          <w:rFonts w:ascii="Calibri" w:eastAsia="Calibri" w:hAnsi="Calibri" w:cs="Calibri"/>
          <w:sz w:val="24"/>
          <w:lang w:val="ro-RO"/>
        </w:rPr>
        <w:t>GAL FDZR Bârgău-Călimani.</w:t>
      </w:r>
    </w:p>
    <w:p w14:paraId="738BF9A4" w14:textId="77777777" w:rsidR="00C430FC" w:rsidRPr="00C430FC" w:rsidRDefault="00C430FC" w:rsidP="00C430FC">
      <w:pPr>
        <w:spacing w:after="0" w:line="240" w:lineRule="auto"/>
        <w:ind w:firstLine="709"/>
        <w:jc w:val="both"/>
        <w:rPr>
          <w:rFonts w:ascii="Calibri" w:eastAsia="Calibri" w:hAnsi="Calibri" w:cs="Calibri"/>
          <w:sz w:val="24"/>
          <w:szCs w:val="24"/>
          <w:lang w:val="ro-RO"/>
        </w:rPr>
      </w:pPr>
    </w:p>
    <w:p w14:paraId="5BF4F4E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b) Cererea de finanţare este declarată </w:t>
      </w:r>
      <w:r w:rsidRPr="00C430FC">
        <w:rPr>
          <w:rFonts w:ascii="Calibri" w:eastAsia="Calibri" w:hAnsi="Calibri" w:cs="Calibri"/>
          <w:b/>
          <w:bCs/>
          <w:sz w:val="24"/>
          <w:lang w:val="ro-RO"/>
        </w:rPr>
        <w:t>conformă</w:t>
      </w:r>
      <w:r w:rsidRPr="00C430FC">
        <w:rPr>
          <w:rFonts w:ascii="Calibri" w:eastAsia="Calibri" w:hAnsi="Calibri" w:cs="Calibri"/>
          <w:sz w:val="24"/>
          <w:lang w:val="ro-RO"/>
        </w:rPr>
        <w:t xml:space="preserve">. Fişa de verificare a conformităţii   împreună cu cele trei exemplare ale cererii de finanţare (original și 2 copii + 3 copii CD) se înregistrează de către expertul care a efectuat verificarea, conform procedurii interne de înregistrare a documentelor în cadrul GAL FDZR Bârgău-Călimani. </w:t>
      </w:r>
    </w:p>
    <w:p w14:paraId="5F64F4B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Solicitantul semnează Fişa de verificare a conformităţii, care se multiplică în două exemplare, din care unul va fi înmânat solicitantului, iar originalul împreună cu a doua copie se păstrează la GAL FDZR Bârgău-Călimani, pana la depunerea proiectelor la structurile AFIR. </w:t>
      </w:r>
    </w:p>
    <w:p w14:paraId="3F0E3C9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Înregistrarea cererii de finanţare se va consemna în Registrul de intrare a Cererilor de finanţare conforme sau neconforme, după caz. </w:t>
      </w:r>
    </w:p>
    <w:p w14:paraId="2038758F" w14:textId="4CADA28D" w:rsidR="00C430FC" w:rsidRPr="00580BC7" w:rsidRDefault="00C430FC" w:rsidP="00C430FC">
      <w:pPr>
        <w:spacing w:line="240" w:lineRule="auto"/>
        <w:ind w:firstLine="709"/>
        <w:jc w:val="both"/>
        <w:rPr>
          <w:rFonts w:ascii="Calibri" w:eastAsia="Calibri" w:hAnsi="Calibri" w:cs="Calibri"/>
          <w:b/>
          <w:sz w:val="24"/>
          <w:lang w:val="ro-RO"/>
        </w:rPr>
      </w:pPr>
      <w:r w:rsidRPr="00580BC7">
        <w:rPr>
          <w:rFonts w:ascii="Calibri" w:eastAsia="Calibri" w:hAnsi="Calibri" w:cs="Calibri"/>
          <w:b/>
          <w:bCs/>
          <w:iCs/>
          <w:sz w:val="24"/>
          <w:lang w:val="ro-RO"/>
        </w:rPr>
        <w:t>Termenul de verificare a conformităţii cererii de finanţare este de 5 zile lucrătoare pentru fiecare cerere de finanţare</w:t>
      </w:r>
      <w:r w:rsidR="00580BC7" w:rsidRPr="00580BC7">
        <w:rPr>
          <w:rFonts w:ascii="Calibri" w:eastAsia="Calibri" w:hAnsi="Calibri" w:cs="Calibri"/>
          <w:b/>
          <w:bCs/>
          <w:iCs/>
          <w:sz w:val="24"/>
          <w:lang w:val="ro-RO"/>
        </w:rPr>
        <w:t>, termen care poate fi extins pana la 10 zile lucratoare, dupa caz.</w:t>
      </w:r>
      <w:r w:rsidRPr="00580BC7">
        <w:rPr>
          <w:rFonts w:ascii="Calibri" w:eastAsia="Calibri" w:hAnsi="Calibri" w:cs="Calibri"/>
          <w:b/>
          <w:bCs/>
          <w:iCs/>
          <w:sz w:val="24"/>
          <w:lang w:val="ro-RO"/>
        </w:rPr>
        <w:t xml:space="preserve"> </w:t>
      </w:r>
    </w:p>
    <w:p w14:paraId="3102A19A" w14:textId="77777777" w:rsidR="00C430FC" w:rsidRPr="00C430FC" w:rsidRDefault="00C430FC" w:rsidP="00C430FC">
      <w:pPr>
        <w:spacing w:line="240" w:lineRule="auto"/>
        <w:ind w:firstLine="709"/>
        <w:jc w:val="both"/>
        <w:rPr>
          <w:rFonts w:ascii="Calibri" w:eastAsia="Calibri" w:hAnsi="Calibri" w:cs="Calibri"/>
          <w:b/>
          <w:sz w:val="24"/>
          <w:lang w:val="ro-RO"/>
        </w:rPr>
      </w:pPr>
      <w:bookmarkStart w:id="34" w:name="_Toc178659024"/>
      <w:bookmarkStart w:id="35" w:name="_Toc178753326"/>
      <w:bookmarkStart w:id="36" w:name="_Toc491188268"/>
      <w:r w:rsidRPr="00C430FC">
        <w:rPr>
          <w:rFonts w:ascii="Calibri" w:eastAsia="Calibri" w:hAnsi="Calibri" w:cs="Calibri"/>
          <w:b/>
          <w:sz w:val="24"/>
          <w:lang w:val="ro-RO"/>
        </w:rPr>
        <w:t>Renunţarea la cererea de finanţare</w:t>
      </w:r>
      <w:bookmarkEnd w:id="34"/>
      <w:bookmarkEnd w:id="35"/>
      <w:bookmarkEnd w:id="36"/>
    </w:p>
    <w:p w14:paraId="4CFE62B1" w14:textId="77777777" w:rsidR="00C430FC" w:rsidRPr="00C430FC" w:rsidRDefault="00C430FC" w:rsidP="00C430FC">
      <w:pPr>
        <w:spacing w:line="240" w:lineRule="auto"/>
        <w:ind w:firstLine="709"/>
        <w:jc w:val="both"/>
        <w:rPr>
          <w:rFonts w:ascii="Calibri" w:eastAsia="Calibri" w:hAnsi="Calibri" w:cs="Calibri"/>
          <w:sz w:val="24"/>
          <w:lang w:val="ro-RO" w:eastAsia="ro-RO"/>
        </w:rPr>
      </w:pPr>
      <w:r w:rsidRPr="00C430FC">
        <w:rPr>
          <w:rFonts w:ascii="Calibri" w:eastAsia="Calibri" w:hAnsi="Calibri" w:cs="Calibri"/>
          <w:sz w:val="24"/>
          <w:lang w:val="ro-RO" w:eastAsia="ro-RO"/>
        </w:rPr>
        <w:t xml:space="preserve">Renunțarea la cererea de finanțare se poate efectua de către </w:t>
      </w:r>
      <w:r w:rsidRPr="00C430FC">
        <w:rPr>
          <w:rFonts w:ascii="Calibri" w:eastAsia="Calibri" w:hAnsi="Calibri" w:cs="Calibri"/>
          <w:sz w:val="24"/>
          <w:lang w:val="ro-RO"/>
        </w:rPr>
        <w:t>reprezentantul legal</w:t>
      </w:r>
      <w:r w:rsidRPr="00C430FC">
        <w:rPr>
          <w:rFonts w:ascii="Calibri" w:eastAsia="Calibri" w:hAnsi="Calibri" w:cs="Calibri"/>
          <w:sz w:val="24"/>
          <w:lang w:val="ro-RO" w:eastAsia="ro-RO"/>
        </w:rPr>
        <w:t xml:space="preserve"> </w:t>
      </w:r>
      <w:r w:rsidRPr="00C430FC">
        <w:rPr>
          <w:rFonts w:ascii="Calibri" w:eastAsia="Calibri" w:hAnsi="Calibri" w:cs="Calibri"/>
          <w:sz w:val="24"/>
          <w:lang w:val="ro-RO"/>
        </w:rPr>
        <w:t>sau de un împuternicit prin procură legalizată (în original) a reprezentantului legal,</w:t>
      </w:r>
      <w:r w:rsidRPr="00C430FC">
        <w:rPr>
          <w:rFonts w:ascii="Calibri" w:eastAsia="Calibri" w:hAnsi="Calibri" w:cs="Calibri"/>
          <w:sz w:val="24"/>
          <w:lang w:val="ro-RO" w:eastAsia="ro-RO"/>
        </w:rPr>
        <w:t xml:space="preserve"> în orice moment al verificărilor prin întreruperea procesului evaluării.</w:t>
      </w:r>
    </w:p>
    <w:p w14:paraId="561D00A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acest caz, solicitantul sau reprezentantul solicitantului va înainta la secretariatul GAL FDZR Bârgău-Călimani, unde a depus cerere de finantare, o solicitare de renuntare la cererea de finanțare completată, înregistrată şi semnată de către acesta. </w:t>
      </w:r>
    </w:p>
    <w:p w14:paraId="31AF1D80"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Restituirea cererii de finanțare</w:t>
      </w:r>
    </w:p>
    <w:p w14:paraId="260B83A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Cel putin un exemplar complet, legat cu toate anexele, al Cererii de finanțare este necesar să rămână în sistemul GAL FDZR Bârgău-Călimani pentru ulterioare verificări (audit, DCA, Curtea de Conturi, comisari europeni, eventuale contestatii, etc). </w:t>
      </w:r>
    </w:p>
    <w:p w14:paraId="22C57FF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Dacă solicitantul renunţă la cererea de finanţare, i se restituie cererea depusă: originalul și copia pe suport de hârtie, precum și două exemplare CD, în timp ce un exemplar CD se va păstra la sediul GAL FDZR Bârgău-Călimani.</w:t>
      </w:r>
    </w:p>
    <w:p w14:paraId="0DCA3332"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 xml:space="preserve"> Arhivarea</w:t>
      </w:r>
    </w:p>
    <w:p w14:paraId="211AB532"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sz w:val="24"/>
          <w:lang w:val="ro-RO"/>
        </w:rPr>
        <w:t>La nivelul</w:t>
      </w:r>
      <w:r w:rsidRPr="00C430FC">
        <w:rPr>
          <w:rFonts w:ascii="Calibri" w:eastAsia="Calibri" w:hAnsi="Calibri" w:cs="Calibri"/>
          <w:b/>
          <w:sz w:val="24"/>
          <w:lang w:val="ro-RO"/>
        </w:rPr>
        <w:t xml:space="preserve"> </w:t>
      </w:r>
      <w:r w:rsidRPr="00C430FC">
        <w:rPr>
          <w:rFonts w:ascii="Calibri" w:eastAsia="Calibri" w:hAnsi="Calibri" w:cs="Calibri"/>
          <w:sz w:val="24"/>
          <w:lang w:val="ro-RO"/>
        </w:rPr>
        <w:t>GAL Federația pentru Dezvoltarea Zonei Rurale „Bârgău-Călimani”</w:t>
      </w:r>
      <w:r w:rsidRPr="00C430FC">
        <w:rPr>
          <w:rFonts w:ascii="Calibri" w:eastAsia="Calibri" w:hAnsi="Calibri" w:cs="Calibri"/>
          <w:b/>
          <w:sz w:val="24"/>
          <w:lang w:val="ro-RO"/>
        </w:rPr>
        <w:t xml:space="preserve"> se va arhiva documentația aferentă cererii de finanțare, conform procedurilor interne. </w:t>
      </w:r>
      <w:bookmarkStart w:id="37" w:name="_Toc462660993"/>
    </w:p>
    <w:p w14:paraId="18A60334" w14:textId="77777777" w:rsidR="00C430FC" w:rsidRPr="00C430FC" w:rsidRDefault="00C430FC" w:rsidP="00C430FC">
      <w:pPr>
        <w:spacing w:line="240" w:lineRule="auto"/>
        <w:ind w:firstLine="709"/>
        <w:jc w:val="both"/>
        <w:rPr>
          <w:rFonts w:ascii="Calibri" w:eastAsia="Calibri" w:hAnsi="Calibri" w:cs="Calibri"/>
          <w:b/>
          <w:sz w:val="24"/>
          <w:lang w:val="ro-RO"/>
        </w:rPr>
      </w:pPr>
    </w:p>
    <w:p w14:paraId="33D592AC"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38" w:name="_Toc491855254"/>
      <w:bookmarkStart w:id="39" w:name="_Toc491855705"/>
      <w:r w:rsidRPr="00C430FC">
        <w:rPr>
          <w:rFonts w:ascii="Calibri" w:eastAsia="Times New Roman" w:hAnsi="Calibri" w:cs="Calibri"/>
          <w:b/>
          <w:bCs/>
          <w:color w:val="000000"/>
          <w:sz w:val="24"/>
          <w:lang w:val="ro-RO"/>
        </w:rPr>
        <w:t>4.4. Verificarea criteriilor de eligibilitate</w:t>
      </w:r>
      <w:bookmarkEnd w:id="37"/>
      <w:bookmarkEnd w:id="38"/>
      <w:bookmarkEnd w:id="39"/>
    </w:p>
    <w:p w14:paraId="23688D7A"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Pentru Cererile de finantare care se verifica la nivelul </w:t>
      </w:r>
      <w:r w:rsidRPr="00C430FC">
        <w:rPr>
          <w:rFonts w:ascii="Calibri" w:eastAsia="Calibri" w:hAnsi="Calibri" w:cs="Calibri"/>
          <w:sz w:val="24"/>
          <w:u w:val="single"/>
          <w:lang w:val="ro-RO"/>
        </w:rPr>
        <w:t>GAL Federația pentru Dezvoltarea Zonei Rurale „Bârgău-Călimani</w:t>
      </w:r>
      <w:r w:rsidRPr="00C430FC">
        <w:rPr>
          <w:rFonts w:ascii="Calibri" w:eastAsia="Calibri" w:hAnsi="Calibri" w:cs="Calibri"/>
          <w:sz w:val="24"/>
          <w:lang w:val="ro-RO"/>
        </w:rPr>
        <w:t>”</w:t>
      </w:r>
      <w:r w:rsidRPr="00C430FC">
        <w:rPr>
          <w:rFonts w:ascii="Calibri" w:eastAsia="Calibri" w:hAnsi="Calibri" w:cs="Calibri"/>
          <w:b/>
          <w:i/>
          <w:sz w:val="24"/>
          <w:lang w:val="ro-RO"/>
        </w:rPr>
        <w:t>,</w:t>
      </w:r>
      <w:r w:rsidRPr="00C430FC">
        <w:rPr>
          <w:rFonts w:ascii="Calibri" w:eastAsia="Calibri" w:hAnsi="Calibri" w:cs="Calibri"/>
          <w:sz w:val="24"/>
          <w:lang w:val="ro-RO"/>
        </w:rPr>
        <w:t xml:space="preserve"> șeful ierarhic superior - managerul GAL,  va repartiza Cererile de finanțare conforme personalului cu atribuții de evaluare.</w:t>
      </w:r>
    </w:p>
    <w:p w14:paraId="7D08559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Verificarea criteriilor de eligibilitate va fi realizată prin dublul control al eligibilității, conform principiului “4 ochi”. </w:t>
      </w:r>
    </w:p>
    <w:p w14:paraId="43C94F23"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 xml:space="preserve">Verificarea eligibilității Cererii de Finanțare și a anexelor acesteia se realizează pe baza formularului – Fișă de verificare a eligibilității disponibil pe </w:t>
      </w:r>
      <w:hyperlink r:id="rId19"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sz w:val="24"/>
          <w:lang w:val="ro-RO"/>
        </w:rPr>
        <w:t xml:space="preserve">. </w:t>
      </w:r>
    </w:p>
    <w:p w14:paraId="1CEDC929"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Verificarea eligibilității tehnice și financiare se efectuează de către GAL FDZR Bârgău-Călimani, prin: </w:t>
      </w:r>
    </w:p>
    <w:p w14:paraId="694ADC65"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verificarea eligibilității solicitantului;</w:t>
      </w:r>
    </w:p>
    <w:p w14:paraId="77F5F8DD"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verificarea criteriilor de eligibilitate descrise în Fișa Măsurii din SDL;</w:t>
      </w:r>
    </w:p>
    <w:p w14:paraId="32591EE3"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verificarea bugetului indicativ al proiectului; </w:t>
      </w:r>
    </w:p>
    <w:p w14:paraId="2002B3D2"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verificarea documentelor anexate. </w:t>
      </w:r>
    </w:p>
    <w:p w14:paraId="22B95276"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Verificarea este făcută pe baza documentelor depuse de solicitant.</w:t>
      </w:r>
      <w:bookmarkStart w:id="40" w:name="_Toc178916755"/>
      <w:bookmarkStart w:id="41" w:name="_Toc191975712"/>
      <w:bookmarkStart w:id="42" w:name="_Toc350856954"/>
    </w:p>
    <w:p w14:paraId="3A9D442C" w14:textId="77777777" w:rsidR="00C430FC" w:rsidRPr="00C430FC" w:rsidRDefault="00C430FC" w:rsidP="00C430FC">
      <w:pPr>
        <w:numPr>
          <w:ilvl w:val="0"/>
          <w:numId w:val="30"/>
        </w:numPr>
        <w:spacing w:after="0" w:line="240" w:lineRule="auto"/>
        <w:contextualSpacing/>
        <w:jc w:val="both"/>
        <w:rPr>
          <w:rFonts w:ascii="Calibri" w:eastAsia="Times New Roman" w:hAnsi="Calibri" w:cs="Calibri"/>
          <w:b/>
          <w:sz w:val="24"/>
          <w:szCs w:val="24"/>
          <w:lang w:val="ro-RO"/>
        </w:rPr>
      </w:pPr>
      <w:bookmarkStart w:id="43" w:name="_Toc491188269"/>
      <w:bookmarkStart w:id="44" w:name="_Toc491855255"/>
      <w:bookmarkStart w:id="45" w:name="_Toc491855706"/>
      <w:r w:rsidRPr="00C430FC">
        <w:rPr>
          <w:rFonts w:ascii="Calibri" w:eastAsia="Times New Roman" w:hAnsi="Calibri" w:cs="Calibri"/>
          <w:lang w:val="ro-RO"/>
        </w:rPr>
        <w:t>Solicitarea de informaţii suplimentare</w:t>
      </w:r>
      <w:bookmarkEnd w:id="40"/>
      <w:bookmarkEnd w:id="41"/>
      <w:bookmarkEnd w:id="42"/>
      <w:bookmarkEnd w:id="43"/>
      <w:bookmarkEnd w:id="44"/>
      <w:bookmarkEnd w:id="45"/>
    </w:p>
    <w:p w14:paraId="3E4D1484"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Expertul tehnic al GAL FDZR Bârgău-Călimani poate solicita documente sau informaţii suplimentare în etapa de evaluare a eligibilității dacă, pe parcursul verificărilor proiectului, se constată că este necesar, în următoarele situații: </w:t>
      </w:r>
    </w:p>
    <w:p w14:paraId="2E18DF33" w14:textId="77777777" w:rsidR="00C430FC" w:rsidRPr="00C430FC" w:rsidRDefault="00C430FC" w:rsidP="00C430FC">
      <w:pPr>
        <w:numPr>
          <w:ilvl w:val="0"/>
          <w:numId w:val="33"/>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informațiile prezentate sunt insuficiente pentru clarificarea unor criterii de eligibilitate; </w:t>
      </w:r>
    </w:p>
    <w:p w14:paraId="0B3779CD" w14:textId="77777777" w:rsidR="00C430FC" w:rsidRPr="00C430FC" w:rsidRDefault="00C430FC" w:rsidP="00C430FC">
      <w:pPr>
        <w:numPr>
          <w:ilvl w:val="0"/>
          <w:numId w:val="33"/>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prezentarea unor informații contradictorii în cadrul documentelor aferente cererii de finanțare; </w:t>
      </w:r>
    </w:p>
    <w:p w14:paraId="6A4871E1" w14:textId="77777777" w:rsidR="00C430FC" w:rsidRPr="00C430FC" w:rsidRDefault="00C430FC" w:rsidP="00C430FC">
      <w:pPr>
        <w:numPr>
          <w:ilvl w:val="0"/>
          <w:numId w:val="33"/>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prezentarea unor documente obligatorii specifice proiectului, care nu respectă formatul standard (nu sunt conforme); </w:t>
      </w:r>
    </w:p>
    <w:p w14:paraId="7845BEB8" w14:textId="77777777" w:rsidR="00C430FC" w:rsidRPr="00C430FC" w:rsidRDefault="00C430FC" w:rsidP="00C430FC">
      <w:pPr>
        <w:numPr>
          <w:ilvl w:val="0"/>
          <w:numId w:val="33"/>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necesitatea prezentării unor documente suplimentare fără înlocuirea documentelor obligatorii la depunerea cererii de finanțare </w:t>
      </w:r>
    </w:p>
    <w:p w14:paraId="26B28DF5" w14:textId="77777777" w:rsidR="00C430FC" w:rsidRPr="00C430FC" w:rsidRDefault="00C430FC" w:rsidP="00C430FC">
      <w:pPr>
        <w:numPr>
          <w:ilvl w:val="0"/>
          <w:numId w:val="33"/>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necesitatea corectării bugetului indicativ </w:t>
      </w:r>
    </w:p>
    <w:p w14:paraId="2AFCC63F"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 Dacă în urma solicitării informațiilor suplimentare, solicitantul trebuie să prezinte documentele emise de alte instituții, </w:t>
      </w:r>
      <w:r w:rsidRPr="00C430FC">
        <w:rPr>
          <w:rFonts w:ascii="Calibri" w:eastAsia="Calibri" w:hAnsi="Calibri" w:cs="Calibri"/>
          <w:i/>
          <w:color w:val="000000"/>
          <w:sz w:val="24"/>
          <w:lang w:val="ro-RO"/>
        </w:rPr>
        <w:t>aceste documente trebuie să facă dovada îndeplinirii condițiilor de eligibilitate la momentul depunerii cererii de finanțare</w:t>
      </w:r>
      <w:r w:rsidRPr="00C430FC">
        <w:rPr>
          <w:rFonts w:ascii="Calibri" w:eastAsia="Calibri" w:hAnsi="Calibri" w:cs="Calibri"/>
          <w:color w:val="000000"/>
          <w:sz w:val="24"/>
          <w:lang w:val="ro-RO"/>
        </w:rPr>
        <w:t xml:space="preserve">. </w:t>
      </w:r>
    </w:p>
    <w:p w14:paraId="3E4E3B59" w14:textId="77777777" w:rsidR="00C430FC" w:rsidRPr="00C430FC" w:rsidRDefault="00C430FC" w:rsidP="00C430FC">
      <w:pPr>
        <w:spacing w:line="36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Solicitările de informații suplimentare pot fi adresate, ca regulă generală, o singură dată de către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Termenul de răspuns la solicitarea de informații suplimentare nu poate depăși cinci zile de la momentul luării la cunoștință de către solicitant. Clarificările admise vor face parte integrantă din cererea de finanțare, în cazul în care proiectul va fi aprobat. În situații excepționale, se pot solicita și alte clarificări, a căror necesitate a apărut ulterior transmiterii răspunsului la informațiile suplimentare solicitate inițial. </w:t>
      </w:r>
    </w:p>
    <w:p w14:paraId="5A47A4B7"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 După verificare pot exista două variante: </w:t>
      </w:r>
    </w:p>
    <w:p w14:paraId="0986E317" w14:textId="77777777" w:rsidR="00C430FC" w:rsidRPr="00C430FC" w:rsidRDefault="00C430FC" w:rsidP="00C430FC">
      <w:pPr>
        <w:numPr>
          <w:ilvl w:val="0"/>
          <w:numId w:val="34"/>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Cererea de Finanţare este declarată eligibilă; </w:t>
      </w:r>
    </w:p>
    <w:p w14:paraId="16C29E55" w14:textId="77777777" w:rsidR="00C430FC" w:rsidRPr="00C430FC" w:rsidRDefault="00C430FC" w:rsidP="00C430FC">
      <w:pPr>
        <w:numPr>
          <w:ilvl w:val="0"/>
          <w:numId w:val="34"/>
        </w:numPr>
        <w:spacing w:after="0" w:line="240" w:lineRule="auto"/>
        <w:contextualSpacing/>
        <w:jc w:val="both"/>
        <w:rPr>
          <w:rFonts w:ascii="Calibri" w:eastAsia="Times New Roman" w:hAnsi="Calibri" w:cs="Calibri"/>
          <w:color w:val="000000"/>
          <w:sz w:val="24"/>
          <w:szCs w:val="24"/>
          <w:lang w:val="ro-RO"/>
        </w:rPr>
      </w:pPr>
      <w:r w:rsidRPr="00C430FC">
        <w:rPr>
          <w:rFonts w:ascii="Calibri" w:eastAsia="Times New Roman" w:hAnsi="Calibri" w:cs="Calibri"/>
          <w:color w:val="000000"/>
          <w:sz w:val="24"/>
          <w:szCs w:val="24"/>
          <w:lang w:val="ro-RO"/>
        </w:rPr>
        <w:t xml:space="preserve">Cererea de Finanţare este declarată neeligibilă. </w:t>
      </w:r>
    </w:p>
    <w:p w14:paraId="4340E677"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 Un exemplar al cererilor de finanțare (copie, în format electronic – CD) care au fost declarate neeligibile de către GAL FDZR Bârgău-Călimani vor fi restituite solicitanților (la cerere), pe baza unui proces verbal de restituire, încheiat în două exemplare, semnat de ambele părți. Aceste cereri de finanțare vor putea fi corectate/completate și redepuse de către solicitanți la GAL FDZR Bârgău-Călimani, în cadrul următorului Apel de selecție lansat de </w:t>
      </w:r>
      <w:r w:rsidRPr="00C430FC">
        <w:rPr>
          <w:rFonts w:ascii="Calibri" w:eastAsia="Calibri" w:hAnsi="Calibri" w:cs="Calibri"/>
          <w:color w:val="000000"/>
          <w:sz w:val="24"/>
          <w:lang w:val="ro-RO"/>
        </w:rPr>
        <w:lastRenderedPageBreak/>
        <w:t xml:space="preserve">GAL pentru aceeași măsură. Cererile de finanțare refăcute vor intra din nou într-un proces de evaluare și selecție la GAL. Exemplarul original al cererii de finanțare declarată neeligibilă va rămâne la GAL FDZR Bârgău-Călimani, pentru eventuale verificări ulterioare (audit, etc.). </w:t>
      </w:r>
    </w:p>
    <w:p w14:paraId="2BD636ED"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 După finalizarea procesului de verificare a eligibilității, solicitanții ale căror cereri de finanțare au fost declarate eligibile/neeligibile vor fi notificați de GAL FDZR Bârgău-Călimani privind rezultatul verificării cererilor de finanțare, prin e-mail, cu confirmare de primire in maxim 3 zile lucratoare. </w:t>
      </w:r>
    </w:p>
    <w:p w14:paraId="5405F7D1"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b/>
          <w:color w:val="000000"/>
          <w:sz w:val="24"/>
          <w:lang w:val="ro-RO"/>
        </w:rPr>
        <w:t>Contestațiile</w:t>
      </w:r>
      <w:r w:rsidRPr="00C430FC">
        <w:rPr>
          <w:rFonts w:ascii="Calibri" w:eastAsia="Calibri" w:hAnsi="Calibri" w:cs="Calibri"/>
          <w:color w:val="000000"/>
          <w:sz w:val="24"/>
          <w:lang w:val="ro-RO"/>
        </w:rPr>
        <w:t xml:space="preserve"> privind decizia de finanțare a proiectelor rezultată ca urmare a verificării eligibilității de către GAL FDZR Bârgău-Călimani, pot fi depuse de către solicitant la biroul GAL în termen de maxim cinci zile de la primirea notificării (data luării la cunoștință de către solicitant), de unde vor fi direcționate spre soluționare către Comisia de Soluționare a Contestațiilor constituită la nivelul GAL FDZR Bârgău-Călimani. </w:t>
      </w:r>
    </w:p>
    <w:p w14:paraId="0400DEFA"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Un solicitant poate depune o singură contestației aferentă unui proiect. Vor fi considerate contestații și analizate doar acele solicitări care contestă elemente în care proiectul va fi aprobat. În situații excepționale, se pot solicita și alte clarificări, a căror necesitate a apărut ulterior transmiterii răspunsului la informațiile tehnice sau legate de eligibilitatea proiectului depus și/sau valoarea proiectului declarată eligibilă/valoarea sau intensitatea sprijinului public acordat pentru proiectul depus. Termenul maxim pentru a răspunde contestațiilor adresate este de 10 de zile calendaristice de la data înregistrării acesteia la GAL FDZR Bârgău-Călimani. Comisia de Soluționare a Contestațiilor va transmite solicitantului prin e-mail, cu confirmare de primire, Notificarea privind rezultatul contestației depuse și o copie a Raportului de contestații. </w:t>
      </w:r>
    </w:p>
    <w:p w14:paraId="3076CC53"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În cazul în care, în urma unei contestații, bugetul indicativ și planul financiar sunt refăcute de către verificatori, solicitantul va fi înștiințat privind modificările propuse, prin notificare. În cazul în care solicitantul nu este de acord cu bugetul și planul financiar modificat, cererea de finanțare nu va trece la următoarea etapă de verificare. </w:t>
      </w:r>
      <w:r w:rsidRPr="00C430FC">
        <w:rPr>
          <w:rFonts w:ascii="Calibri" w:eastAsia="Calibri" w:hAnsi="Calibri" w:cs="Calibri"/>
          <w:sz w:val="24"/>
          <w:lang w:val="ro-RO"/>
        </w:rPr>
        <w:t>Dacă Cererea de Finanţare este declarată eligibilă, se va trece la următoarea etapă de verificare.</w:t>
      </w:r>
      <w:bookmarkStart w:id="46" w:name="_Toc491188270"/>
    </w:p>
    <w:p w14:paraId="58896C2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sz w:val="24"/>
          <w:lang w:val="ro-RO"/>
        </w:rPr>
        <w:t>Verificarea bugetului indicativ</w:t>
      </w:r>
      <w:bookmarkEnd w:id="46"/>
    </w:p>
    <w:p w14:paraId="2B06485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La întocmirea cererii de finanţare se va utiliza cursul de schimb EURO - RON publicat pe pagina web a Băncii Central Europene (www.ecb.int), în secţiunea: </w:t>
      </w:r>
      <w:hyperlink r:id="rId20" w:history="1">
        <w:r w:rsidRPr="00C430FC">
          <w:rPr>
            <w:rFonts w:ascii="Calibri" w:eastAsia="Calibri" w:hAnsi="Calibri" w:cs="Calibri"/>
            <w:color w:val="0563C1"/>
            <w:sz w:val="24"/>
            <w:u w:val="single"/>
            <w:lang w:val="ro-RO"/>
          </w:rPr>
          <w:t>www.ecb.int/stats/exchange/eurofxref/html/index.en.html</w:t>
        </w:r>
      </w:hyperlink>
      <w:r w:rsidRPr="00C430FC">
        <w:rPr>
          <w:rFonts w:ascii="Calibri" w:eastAsia="Calibri" w:hAnsi="Calibri" w:cs="Calibri"/>
          <w:sz w:val="24"/>
          <w:lang w:val="ro-RO"/>
        </w:rPr>
        <w:t xml:space="preserve"> - valabil la data întocmirii Cererii de finanţare.</w:t>
      </w:r>
    </w:p>
    <w:p w14:paraId="2B12125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Verificarea constă în asigurarea că toate costurile de investiţii propuse pentru finanţare sunt eligibile şi calculele sunt corecte. Lista cheltuielilor eligibile şi neeligibile corespunzătoare fiecărei măsuri se găseşte în Fişa măsurii şi în Ghidul solicitantului. </w:t>
      </w:r>
    </w:p>
    <w:p w14:paraId="6F565A2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Verificarea bugetului indicativ se efectuează conform metodologiei de aplicat pentru verificarea criteriilor de eligibilitate din cadrul Fișei de verificare a criteriilor de eligibilitate, </w:t>
      </w:r>
      <w:r w:rsidRPr="00C430FC">
        <w:rPr>
          <w:rFonts w:ascii="Calibri" w:eastAsia="Calibri" w:hAnsi="Calibri" w:cs="Calibri"/>
          <w:i/>
          <w:sz w:val="24"/>
          <w:lang w:val="ro-RO"/>
        </w:rPr>
        <w:t>punctul verificarea bugetului indicativ</w:t>
      </w:r>
      <w:r w:rsidRPr="00C430FC">
        <w:rPr>
          <w:rFonts w:ascii="Calibri" w:eastAsia="Calibri" w:hAnsi="Calibri" w:cs="Calibri"/>
          <w:b/>
          <w:bCs/>
          <w:sz w:val="24"/>
          <w:lang w:val="ro-RO"/>
        </w:rPr>
        <w:t>.</w:t>
      </w:r>
      <w:r w:rsidRPr="00C430FC">
        <w:rPr>
          <w:rFonts w:ascii="Calibri" w:eastAsia="Calibri" w:hAnsi="Calibri" w:cs="Calibri"/>
          <w:sz w:val="24"/>
          <w:lang w:val="ro-RO"/>
        </w:rPr>
        <w:t xml:space="preserve"> </w:t>
      </w:r>
    </w:p>
    <w:p w14:paraId="5ECEC152" w14:textId="77777777" w:rsidR="00C430FC" w:rsidRPr="00C430FC" w:rsidRDefault="00C430FC" w:rsidP="00C430FC">
      <w:pPr>
        <w:spacing w:line="240" w:lineRule="auto"/>
        <w:ind w:firstLine="709"/>
        <w:jc w:val="both"/>
        <w:rPr>
          <w:rFonts w:ascii="Calibri" w:eastAsia="Calibri" w:hAnsi="Calibri" w:cs="Calibri"/>
          <w:b/>
          <w:bCs/>
          <w:sz w:val="24"/>
          <w:lang w:val="ro-RO"/>
        </w:rPr>
      </w:pPr>
      <w:r w:rsidRPr="00C430FC">
        <w:rPr>
          <w:rFonts w:ascii="Calibri" w:eastAsia="Calibri" w:hAnsi="Calibri" w:cs="Calibri"/>
          <w:sz w:val="24"/>
          <w:lang w:val="ro-RO"/>
        </w:rPr>
        <w:t xml:space="preserve">Expertul completează punctul </w:t>
      </w:r>
      <w:r w:rsidRPr="00C430FC">
        <w:rPr>
          <w:rFonts w:ascii="Calibri" w:eastAsia="Calibri" w:hAnsi="Calibri" w:cs="Calibri"/>
          <w:i/>
          <w:sz w:val="24"/>
          <w:lang w:val="ro-RO"/>
        </w:rPr>
        <w:t>Verificarea bugetului indicativ</w:t>
      </w:r>
      <w:r w:rsidRPr="00C430FC">
        <w:rPr>
          <w:rFonts w:ascii="Calibri" w:eastAsia="Calibri" w:hAnsi="Calibri" w:cs="Calibri"/>
          <w:sz w:val="24"/>
          <w:lang w:val="ro-RO"/>
        </w:rPr>
        <w:t xml:space="preserve"> din Fișa de verificare a criteriilor de eligibilitate.</w:t>
      </w:r>
      <w:r w:rsidRPr="00C430FC">
        <w:rPr>
          <w:rFonts w:ascii="Calibri" w:eastAsia="Calibri" w:hAnsi="Calibri" w:cs="Calibri"/>
          <w:sz w:val="24"/>
          <w:lang w:val="ro-RO"/>
        </w:rPr>
        <w:tab/>
      </w:r>
    </w:p>
    <w:p w14:paraId="3CDB578F"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color w:val="000000"/>
          <w:sz w:val="24"/>
          <w:lang w:val="ro-RO"/>
        </w:rPr>
      </w:pPr>
      <w:bookmarkStart w:id="47" w:name="_Toc491855256"/>
      <w:bookmarkStart w:id="48" w:name="_Toc491855707"/>
      <w:r w:rsidRPr="00C430FC">
        <w:rPr>
          <w:rFonts w:ascii="Calibri" w:eastAsia="Times New Roman" w:hAnsi="Calibri" w:cs="Calibri"/>
          <w:b/>
          <w:bCs/>
          <w:color w:val="000000"/>
          <w:sz w:val="24"/>
          <w:lang w:val="ro-RO"/>
        </w:rPr>
        <w:lastRenderedPageBreak/>
        <w:t xml:space="preserve">4.5. </w:t>
      </w:r>
      <w:r w:rsidRPr="00C430FC">
        <w:rPr>
          <w:rFonts w:ascii="Calibri" w:eastAsia="Times New Roman" w:hAnsi="Calibri" w:cs="Calibri"/>
          <w:b/>
          <w:color w:val="000000"/>
          <w:sz w:val="24"/>
          <w:lang w:val="ro-RO"/>
        </w:rPr>
        <w:t>Verificarea rezonalibilităţii preţurilor</w:t>
      </w:r>
      <w:bookmarkEnd w:id="47"/>
      <w:bookmarkEnd w:id="48"/>
      <w:r w:rsidRPr="00C430FC">
        <w:rPr>
          <w:rFonts w:ascii="Calibri" w:eastAsia="Times New Roman" w:hAnsi="Calibri" w:cs="Calibri"/>
          <w:b/>
          <w:color w:val="000000"/>
          <w:sz w:val="24"/>
          <w:lang w:val="ro-RO"/>
        </w:rPr>
        <w:t xml:space="preserve"> </w:t>
      </w:r>
    </w:p>
    <w:p w14:paraId="45BACA96" w14:textId="77777777" w:rsidR="00C430FC" w:rsidRPr="00C430FC" w:rsidRDefault="00C430FC" w:rsidP="00C430FC">
      <w:pPr>
        <w:spacing w:line="36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vederea stabilirii rezonabilităţii preţurilor utilizate de solicitant, expertul </w:t>
      </w:r>
      <w:r w:rsidRPr="00C430FC">
        <w:rPr>
          <w:rFonts w:ascii="Calibri" w:eastAsia="Calibri" w:hAnsi="Calibri" w:cs="Calibri"/>
          <w:color w:val="000000"/>
          <w:sz w:val="24"/>
          <w:lang w:val="ro-RO"/>
        </w:rPr>
        <w:t>GAL FDZR Bârgău-Călimani</w:t>
      </w:r>
      <w:r w:rsidRPr="00C430FC">
        <w:rPr>
          <w:rFonts w:ascii="Calibri" w:eastAsia="Calibri" w:hAnsi="Calibri" w:cs="Calibri"/>
          <w:sz w:val="24"/>
          <w:lang w:val="ro-RO"/>
        </w:rPr>
        <w:t xml:space="preserve"> verifică prin comparare preţurile din devizele pe obiect cu ofertele prezentate şi sursa de preţuri folosită.</w:t>
      </w:r>
    </w:p>
    <w:p w14:paraId="29FABAD4"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49" w:name="_Toc491855257"/>
      <w:bookmarkStart w:id="50" w:name="_Toc491855708"/>
      <w:r w:rsidRPr="00C430FC">
        <w:rPr>
          <w:rFonts w:ascii="Calibri" w:eastAsia="Times New Roman" w:hAnsi="Calibri" w:cs="Calibri"/>
          <w:b/>
          <w:bCs/>
          <w:color w:val="000000"/>
          <w:sz w:val="24"/>
          <w:lang w:val="ro-RO"/>
        </w:rPr>
        <w:t>4.6. Evaluarea criteriilor de selecție</w:t>
      </w:r>
      <w:bookmarkEnd w:id="49"/>
      <w:bookmarkEnd w:id="50"/>
    </w:p>
    <w:p w14:paraId="12DE24C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color w:val="000000"/>
          <w:sz w:val="24"/>
          <w:lang w:val="ro-RO"/>
        </w:rPr>
        <w:t>GAL FDZR Bârgău-</w:t>
      </w:r>
      <w:r w:rsidRPr="00C430FC">
        <w:rPr>
          <w:rFonts w:ascii="Calibri" w:eastAsia="Calibri" w:hAnsi="Calibri" w:cs="Calibri"/>
          <w:sz w:val="24"/>
          <w:lang w:val="ro-RO"/>
        </w:rPr>
        <w:t>Călimani prin Comitetul de selecție a Proiectelor( CSP ), va stabili, înaintea lansării sesiunii depunerii de proiecte, criteriile de selecție si punctajul aferent, precum și criteriile de departajare a cererilor de finanțare cu punctaj egal. În funcție de acesta se efectuează evaluarea criteriilor de selecţie pentru toate Cererile de finanțare eligibile prin acordarea unui număr de puncte și se calculează scorul atribuit fiecărui proiect.</w:t>
      </w:r>
    </w:p>
    <w:p w14:paraId="6F36480D"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Evaluarea criteriilor de selecție se face de către experții </w:t>
      </w:r>
      <w:r w:rsidRPr="00C430FC">
        <w:rPr>
          <w:rFonts w:ascii="Calibri" w:eastAsia="Calibri" w:hAnsi="Calibri" w:cs="Calibri"/>
          <w:color w:val="000000"/>
          <w:sz w:val="24"/>
          <w:lang w:val="ro-RO"/>
        </w:rPr>
        <w:t>GAL FDZR Bârgău-</w:t>
      </w:r>
      <w:r w:rsidRPr="00C430FC">
        <w:rPr>
          <w:rFonts w:ascii="Calibri" w:eastAsia="Calibri" w:hAnsi="Calibri" w:cs="Calibri"/>
          <w:sz w:val="24"/>
          <w:lang w:val="ro-RO"/>
        </w:rPr>
        <w:t>Călimani care au efectuat evaluarea, numai pentru cererile de finanțare declarate eligibile, pe baza Cererii de finanțare, inclusiv anexele tehnice și administrative depuse de solicitant și după caz, a informațiilor suplimentare solicitate.</w:t>
      </w:r>
    </w:p>
    <w:p w14:paraId="1076FF6E"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fișa de verificare a criteriilor de selecție GAL FDZR Bârgău-Călimani preia Criteriile de selecție stabilite în Strategia de Dezvoltare Locală. Criteriile si punctajele vor fi stabilite  pentru fiecare Măsură din SDL  de catre CSP si aprobate de  catre Consiliului Director. Se va aproba și punctajul minim obligatoriu de obţinut pentru ca un proiect să fie selectat. Punctajul minim al unui proiect selectat trebuie să aibă o valoare mai mare decât punctajul maxim acordat criteriului de selecţie cu cea mai mică importanţă  Criteriile de selecţie stabilite la nivelul măsurilor cuprinse în SDL vor fi evidenţiate separat pentru fiecare măsură în parte. Suma maximă acordată criteriilor de selecţie nu trebuie să depăşească 100 de puncte. </w:t>
      </w:r>
    </w:p>
    <w:p w14:paraId="4031D73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GAL FDZR Bârgău-Călimani va detalia modalitatea de acordare a punctajelor aferente criteriilor de selecţie şi punctajul maxim acordat pentru fiecare criteriu în parte. . </w:t>
      </w:r>
    </w:p>
    <w:p w14:paraId="531ADC15"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Proiectele care nu corespund obiectivelor şi priorităţilor stabilite în Strategia de Dezvoltare Locală pe baza căruia GAL FDZR Bârgău-Călimani a fost selectat, nu vor fi selectate de CSP în vederea depunerii la AFIR. </w:t>
      </w:r>
    </w:p>
    <w:p w14:paraId="4879EFD0"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Pentru proiectele declarate eligibile, angajaţii GAL FDZR Bârgău-Călimani vor întocmi şi completa Fişa de verificare a criteriilor de selecţie, disponibilă pe site-ul </w:t>
      </w:r>
      <w:hyperlink r:id="rId21" w:history="1">
        <w:r w:rsidRPr="00C430FC">
          <w:rPr>
            <w:rFonts w:ascii="Calibri" w:eastAsia="Calibri" w:hAnsi="Calibri" w:cs="Calibri"/>
            <w:color w:val="0563C1"/>
            <w:sz w:val="24"/>
            <w:u w:val="single"/>
            <w:lang w:val="ro-RO"/>
          </w:rPr>
          <w:t>www.birgau-calimani.ro</w:t>
        </w:r>
      </w:hyperlink>
      <w:r w:rsidRPr="00C430FC">
        <w:rPr>
          <w:rFonts w:ascii="Calibri" w:eastAsia="Calibri" w:hAnsi="Calibri" w:cs="Calibri"/>
          <w:sz w:val="24"/>
          <w:lang w:val="ro-RO"/>
        </w:rPr>
        <w:t xml:space="preserve"> . Aceasta trebuie să cuprindă toate criteriile de selecţie ale măsurii în care se încadrează proiectul stablite la nivelul GAL și punctajul obţinut. Fişele de verificare ale conformităţii, eligibilităţii şi a criteriilor de selecţie trebuie să fie datate şi să prezinte numele şi semnătura a cel puțin doi angajaţi GAL implicaţi în procesul de evaluare a proiectelor. Toate verificările efectuate de către angajaţii GAL vor respecta principiul de verificare “4 ochi”, respectiv vor fi semnate de către 2 angajaţi - un angajat care completează şi un angajat care verifică. </w:t>
      </w:r>
    </w:p>
    <w:p w14:paraId="08F1E4C5" w14:textId="51B47857" w:rsidR="00C430FC" w:rsidRPr="00C430FC" w:rsidRDefault="00C430FC" w:rsidP="00C430FC">
      <w:pPr>
        <w:spacing w:line="240" w:lineRule="auto"/>
        <w:ind w:firstLine="709"/>
        <w:jc w:val="both"/>
        <w:rPr>
          <w:rFonts w:ascii="Calibri" w:eastAsia="Calibri" w:hAnsi="Calibri" w:cs="Calibri"/>
          <w:b/>
          <w:i/>
          <w:sz w:val="24"/>
          <w:lang w:val="ro-RO"/>
        </w:rPr>
      </w:pPr>
      <w:r w:rsidRPr="00C430FC">
        <w:rPr>
          <w:rFonts w:ascii="Calibri" w:eastAsia="Calibri" w:hAnsi="Calibri" w:cs="Calibri"/>
          <w:b/>
          <w:bCs/>
          <w:sz w:val="24"/>
          <w:lang w:val="ro-RO"/>
        </w:rPr>
        <w:t>Termenul de verificare si selectare</w:t>
      </w:r>
      <w:r w:rsidR="00025B5E">
        <w:rPr>
          <w:rFonts w:ascii="Calibri" w:eastAsia="Calibri" w:hAnsi="Calibri" w:cs="Calibri"/>
          <w:b/>
          <w:bCs/>
          <w:sz w:val="24"/>
          <w:lang w:val="ro-RO"/>
        </w:rPr>
        <w:t xml:space="preserve"> a proiectelor este de maximum 5</w:t>
      </w:r>
      <w:r w:rsidRPr="00C430FC">
        <w:rPr>
          <w:rFonts w:ascii="Calibri" w:eastAsia="Calibri" w:hAnsi="Calibri" w:cs="Calibri"/>
          <w:b/>
          <w:bCs/>
          <w:sz w:val="24"/>
          <w:lang w:val="ro-RO"/>
        </w:rPr>
        <w:t xml:space="preserve">5 de zile de la încheierea sesiunii de depunere a proiectelor pentru evaluarea şi completarea Fișelor de </w:t>
      </w:r>
      <w:r w:rsidRPr="00C430FC">
        <w:rPr>
          <w:rFonts w:ascii="Calibri" w:eastAsia="Calibri" w:hAnsi="Calibri" w:cs="Calibri"/>
          <w:b/>
          <w:bCs/>
          <w:sz w:val="24"/>
          <w:lang w:val="ro-RO"/>
        </w:rPr>
        <w:lastRenderedPageBreak/>
        <w:t>verificare a conformității, eligibilității și selecției, inclusiv finalizarea etapei de soluționare a contestațiilor, dacă este cazul.</w:t>
      </w:r>
    </w:p>
    <w:p w14:paraId="42E203C0" w14:textId="77777777" w:rsidR="00C430FC" w:rsidRPr="00C430FC" w:rsidRDefault="00C430FC" w:rsidP="00C430FC">
      <w:pPr>
        <w:spacing w:line="240" w:lineRule="auto"/>
        <w:ind w:firstLine="709"/>
        <w:jc w:val="both"/>
        <w:rPr>
          <w:rFonts w:ascii="Calibri" w:eastAsia="Calibri" w:hAnsi="Calibri" w:cs="Calibri"/>
          <w:b/>
          <w:bCs/>
          <w:color w:val="000000"/>
          <w:sz w:val="24"/>
          <w:lang w:val="ro-RO"/>
        </w:rPr>
      </w:pPr>
    </w:p>
    <w:p w14:paraId="73B6C0B4"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color w:val="000000"/>
          <w:sz w:val="26"/>
          <w:szCs w:val="26"/>
          <w:lang w:val="ro-RO"/>
        </w:rPr>
      </w:pPr>
      <w:bookmarkStart w:id="51" w:name="_Toc491855258"/>
      <w:bookmarkStart w:id="52" w:name="_Toc491855709"/>
      <w:r w:rsidRPr="00C430FC">
        <w:rPr>
          <w:rFonts w:ascii="Calibri" w:eastAsia="Times New Roman" w:hAnsi="Calibri" w:cs="Calibri"/>
          <w:b/>
          <w:bCs/>
          <w:color w:val="000000"/>
          <w:sz w:val="26"/>
          <w:szCs w:val="26"/>
          <w:lang w:val="ro-RO"/>
        </w:rPr>
        <w:t>5. PROCEDURA DE SELECȚIE</w:t>
      </w:r>
      <w:bookmarkEnd w:id="51"/>
      <w:bookmarkEnd w:id="52"/>
      <w:r w:rsidRPr="00C430FC">
        <w:rPr>
          <w:rFonts w:ascii="Calibri" w:eastAsia="Times New Roman" w:hAnsi="Calibri" w:cs="Calibri"/>
          <w:b/>
          <w:color w:val="000000"/>
          <w:sz w:val="26"/>
          <w:szCs w:val="26"/>
          <w:lang w:val="ro-RO"/>
        </w:rPr>
        <w:t xml:space="preserve"> </w:t>
      </w:r>
    </w:p>
    <w:p w14:paraId="450B9F11" w14:textId="77777777" w:rsidR="00C430FC" w:rsidRPr="00C430FC" w:rsidRDefault="00C430FC" w:rsidP="00C430FC">
      <w:pPr>
        <w:keepNext/>
        <w:keepLines/>
        <w:spacing w:before="200" w:after="0" w:line="360" w:lineRule="auto"/>
        <w:ind w:firstLine="709"/>
        <w:jc w:val="both"/>
        <w:outlineLvl w:val="2"/>
        <w:rPr>
          <w:rFonts w:ascii="Calibri" w:eastAsia="Times New Roman" w:hAnsi="Calibri" w:cs="Calibri"/>
          <w:b/>
          <w:bCs/>
          <w:color w:val="000000"/>
          <w:sz w:val="24"/>
          <w:lang w:val="ro-RO"/>
        </w:rPr>
      </w:pPr>
      <w:bookmarkStart w:id="53" w:name="_Toc491855259"/>
      <w:bookmarkStart w:id="54" w:name="_Toc491855710"/>
      <w:r w:rsidRPr="00C430FC">
        <w:rPr>
          <w:rFonts w:ascii="Calibri" w:eastAsia="Times New Roman" w:hAnsi="Calibri" w:cs="Calibri"/>
          <w:b/>
          <w:color w:val="000000"/>
          <w:sz w:val="24"/>
          <w:lang w:val="ro-RO"/>
        </w:rPr>
        <w:t>5.1. Comitetul de selecție al proiectelor</w:t>
      </w:r>
      <w:bookmarkEnd w:id="53"/>
      <w:bookmarkEnd w:id="54"/>
      <w:r w:rsidRPr="00C430FC">
        <w:rPr>
          <w:rFonts w:ascii="Calibri" w:eastAsia="Times New Roman" w:hAnsi="Calibri" w:cs="Calibri"/>
          <w:b/>
          <w:color w:val="000000"/>
          <w:sz w:val="24"/>
          <w:lang w:val="ro-RO"/>
        </w:rPr>
        <w:t xml:space="preserve"> </w:t>
      </w:r>
    </w:p>
    <w:p w14:paraId="69E23BB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Comitetul de Selecție a Proiectelor este organul decizional cu responsabil cu selectarea proiectelor eveluate de către echipa executivă a GAL, conform prezentei proceduri selectate, care vor fi înaintate AFIR. Comitetul de Selecţie al Proiectelor (CSP) constitutit în cadrul GAL va respecta componenţa şi structura prevăzută în SDL aprobată de MADR – AM PNDR. La nivelul luării deciziilor, reprezentanţii organizaţiilor ce provin din mediul privat şi societatea civilă au o pondere de 77.78% conform SDL aprobat. În orice situaţie, ponderea acestor organizaţii va fi mai mare de 51% din totalul membrilor CSP, iar reprezentanţii organizaţiilor din mediul urban nu vor depăşi 11.11%. </w:t>
      </w:r>
    </w:p>
    <w:p w14:paraId="271AEFCC"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sz w:val="24"/>
          <w:lang w:val="ro-RO"/>
        </w:rPr>
        <w:t xml:space="preserve">Comitetul de Selecţie a proiectelor este ales de Adunarea Generală; mandatele membrilor Comitetului de Selecţie şi ale Comisiei de Contestaţii pot fi schimbate sau reconfirmate prin Hotărâre Adunarii Generale a membrilor GAL FDZR Bârgău-Călimani. Componenţa Comitetului Local de Selecţie a Proiectelor este cea cuprinsă în Strategia de Dezvoltare Locală a GAL FDZR Bârgău-Călimani şi descrisă în </w:t>
      </w:r>
      <w:r w:rsidRPr="00C430FC">
        <w:rPr>
          <w:rFonts w:ascii="Calibri" w:eastAsia="Calibri" w:hAnsi="Calibri" w:cs="Calibri"/>
          <w:i/>
          <w:iCs/>
          <w:sz w:val="24"/>
          <w:lang w:val="ro-RO"/>
        </w:rPr>
        <w:t xml:space="preserve">Anexa </w:t>
      </w:r>
      <w:r w:rsidRPr="00C430FC">
        <w:rPr>
          <w:rFonts w:ascii="Calibri" w:eastAsia="Calibri" w:hAnsi="Calibri" w:cs="Calibri"/>
          <w:i/>
          <w:iCs/>
          <w:color w:val="000000"/>
          <w:sz w:val="24"/>
          <w:lang w:val="ro-RO"/>
        </w:rPr>
        <w:t xml:space="preserve">1 </w:t>
      </w:r>
      <w:r w:rsidRPr="00C430FC">
        <w:rPr>
          <w:rFonts w:ascii="Calibri" w:eastAsia="Calibri" w:hAnsi="Calibri" w:cs="Calibri"/>
          <w:color w:val="000000"/>
          <w:sz w:val="24"/>
          <w:lang w:val="ro-RO"/>
        </w:rPr>
        <w:t xml:space="preserve">la prezentul Regulament.  </w:t>
      </w:r>
    </w:p>
    <w:p w14:paraId="4F6E1DAE"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Comitetul de Selecție a Proiectelor își desfășoară activitatea conform unui Regulament de Organizare și funcționare aprobat de Adunarea Generală și postat pe </w:t>
      </w:r>
      <w:hyperlink r:id="rId22"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color w:val="000000"/>
          <w:sz w:val="24"/>
          <w:lang w:val="ro-RO"/>
        </w:rPr>
        <w:t xml:space="preserve">.  In situatia in care pandemia generata de infectia cu virusul SARS-CoV- 2, care produce infectia COVID 19, detremina  la nivelul societatii, comunitatii locale masuri care influenteaza modul de derulare a activitatii GAL, respectiv a CSP , modaliatea de lucru, de derulare a sedintelor CSP, respectiv activitatea de evaluare si selectare a proiectelor  se va face in conformitate cu prevederile ROF al CSP. </w:t>
      </w:r>
    </w:p>
    <w:p w14:paraId="4E757B5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cadrul procesului de selectare al proiectelor, se analizează dacă valoarea sprijinului public, exprimat în euro, a proiectelor declarate eligibile și care întrunesc pragul minim pentru măsurile ce prevăd acest lucru, este situat sub sau peste valoarea totală alocată unei măsuri în cadrul sesiunii de depunere. </w:t>
      </w:r>
      <w:r w:rsidRPr="00C430FC">
        <w:rPr>
          <w:rFonts w:ascii="Calibri" w:eastAsia="Calibri" w:hAnsi="Calibri" w:cs="Calibri"/>
          <w:color w:val="000000"/>
          <w:sz w:val="24"/>
          <w:lang w:val="ro-RO"/>
        </w:rPr>
        <w:t xml:space="preserve"> Când valoarea publică totală a proiectelor eligibile ce nu prevăd un prag minim de punctaj sau când valoarea publică totală a proiectelor eligibile care au îndeplinit punctajul minim, pentru măsurile care prevăd acest lucru, se situează </w:t>
      </w:r>
      <w:r w:rsidRPr="00C430FC">
        <w:rPr>
          <w:rFonts w:ascii="Calibri" w:eastAsia="Calibri" w:hAnsi="Calibri" w:cs="Calibri"/>
          <w:b/>
          <w:bCs/>
          <w:color w:val="000000"/>
          <w:sz w:val="24"/>
          <w:lang w:val="ro-RO"/>
        </w:rPr>
        <w:t xml:space="preserve">sub </w:t>
      </w:r>
      <w:r w:rsidRPr="00C430FC">
        <w:rPr>
          <w:rFonts w:ascii="Calibri" w:eastAsia="Calibri" w:hAnsi="Calibri" w:cs="Calibri"/>
          <w:color w:val="000000"/>
          <w:sz w:val="24"/>
          <w:lang w:val="ro-RO"/>
        </w:rPr>
        <w:t xml:space="preserve">valoarea totală alocată unei măsuri în cadrul unei sesiuni de depunere, CSP propune aprobarea pentru finanţare a tuturor proiectelor eligibile care au întrunit punctajul minim </w:t>
      </w:r>
      <w:r w:rsidRPr="00C430FC">
        <w:rPr>
          <w:rFonts w:ascii="Calibri" w:eastAsia="Calibri" w:hAnsi="Calibri" w:cs="Calibri"/>
          <w:sz w:val="24"/>
          <w:lang w:val="ro-RO"/>
        </w:rPr>
        <w:t xml:space="preserve">aferent acestor măsuri. </w:t>
      </w:r>
    </w:p>
    <w:p w14:paraId="0C0AB937" w14:textId="77777777" w:rsidR="00C430FC" w:rsidRPr="00C430FC" w:rsidRDefault="00C430FC" w:rsidP="00C430FC">
      <w:pPr>
        <w:spacing w:line="240" w:lineRule="auto"/>
        <w:ind w:firstLine="709"/>
        <w:jc w:val="both"/>
        <w:rPr>
          <w:rFonts w:ascii="Calibri" w:eastAsia="Calibri" w:hAnsi="Calibri" w:cs="Calibri"/>
          <w:i/>
          <w:sz w:val="24"/>
          <w:lang w:val="ro-RO"/>
        </w:rPr>
      </w:pPr>
      <w:r w:rsidRPr="00C430FC">
        <w:rPr>
          <w:rFonts w:ascii="Calibri" w:eastAsia="Calibri" w:hAnsi="Calibri" w:cs="Calibri"/>
          <w:sz w:val="24"/>
          <w:lang w:val="ro-RO"/>
        </w:rPr>
        <w:t xml:space="preserve">Când valoarea totală a sprijinului public solicitat de proiectele declarate eligibile ce nu prevăd un prag minim de punctaj sau când valoarea totală a sprijinului public solicitat de proiectele declarate eligibile care au îndeplinit punctajul minim, în cazul măsurilor care prevăd acest lucru, se situează </w:t>
      </w:r>
      <w:r w:rsidRPr="00C430FC">
        <w:rPr>
          <w:rFonts w:ascii="Calibri" w:eastAsia="Calibri" w:hAnsi="Calibri" w:cs="Calibri"/>
          <w:b/>
          <w:bCs/>
          <w:sz w:val="24"/>
          <w:lang w:val="ro-RO"/>
        </w:rPr>
        <w:t xml:space="preserve">peste </w:t>
      </w:r>
      <w:r w:rsidRPr="00C430FC">
        <w:rPr>
          <w:rFonts w:ascii="Calibri" w:eastAsia="Calibri" w:hAnsi="Calibri" w:cs="Calibri"/>
          <w:sz w:val="24"/>
          <w:lang w:val="ro-RO"/>
        </w:rPr>
        <w:t xml:space="preserve">valoarea totală alocată unei măsuri în cadrul unei sesiuni, CSP analizează lista proiectelor declarate eligibile, respectiv a celor declarate eligibile și totodată, </w:t>
      </w:r>
      <w:r w:rsidRPr="00C430FC">
        <w:rPr>
          <w:rFonts w:ascii="Calibri" w:eastAsia="Calibri" w:hAnsi="Calibri" w:cs="Calibri"/>
          <w:sz w:val="24"/>
          <w:lang w:val="ro-RO"/>
        </w:rPr>
        <w:lastRenderedPageBreak/>
        <w:t xml:space="preserve">în cazul măsurilor care prevăd acest lucru, au îndeplinit punctajul minim, și va proceda la  </w:t>
      </w:r>
      <w:r w:rsidRPr="00C430FC">
        <w:rPr>
          <w:rFonts w:ascii="Calibri" w:eastAsia="Calibri" w:hAnsi="Calibri" w:cs="Calibri"/>
          <w:i/>
          <w:sz w:val="24"/>
          <w:lang w:val="ro-RO"/>
        </w:rPr>
        <w:t xml:space="preserve">selectarea proiectelor spre finanțare în ordinea descrescătoare a punctajului de selecţie. </w:t>
      </w:r>
    </w:p>
    <w:p w14:paraId="12703452"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 cazul proiectelor cu acelaşi punctaj si care nu au putut fi departajate nici in urma aplicarii criteriilor de partajare prevazute in Ghidul solicitantului si documentele/anexele acestuia, fisele de evaluare si selectare,  pentru toate măsurile finanțate prin SDL a GAL FDZR Bârgău-Călimani departajarea acestora se face în funcţie de următoarele </w:t>
      </w:r>
      <w:r w:rsidRPr="00C430FC">
        <w:rPr>
          <w:rFonts w:ascii="Calibri" w:eastAsia="Calibri" w:hAnsi="Calibri" w:cs="Calibri"/>
          <w:b/>
          <w:sz w:val="24"/>
          <w:u w:val="single"/>
          <w:lang w:val="ro-RO"/>
        </w:rPr>
        <w:t>criterii suplimentare</w:t>
      </w:r>
      <w:r w:rsidRPr="00C430FC">
        <w:rPr>
          <w:rFonts w:ascii="Calibri" w:eastAsia="Calibri" w:hAnsi="Calibri" w:cs="Calibri"/>
          <w:sz w:val="24"/>
          <w:lang w:val="ro-RO"/>
        </w:rPr>
        <w:t xml:space="preserve">, respectiv în următoarea ordine: </w:t>
      </w:r>
    </w:p>
    <w:p w14:paraId="7593F03F"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b/>
          <w:bCs/>
          <w:sz w:val="24"/>
          <w:lang w:val="ro-RO"/>
        </w:rPr>
        <w:t>1</w:t>
      </w:r>
      <w:r w:rsidRPr="00C430FC">
        <w:rPr>
          <w:rFonts w:ascii="Calibri" w:eastAsia="Calibri" w:hAnsi="Calibri" w:cs="Calibri"/>
          <w:sz w:val="24"/>
          <w:lang w:val="ro-RO"/>
        </w:rPr>
        <w:t xml:space="preserve">. </w:t>
      </w:r>
      <w:r w:rsidRPr="00C430FC">
        <w:rPr>
          <w:rFonts w:ascii="Calibri" w:eastAsia="Calibri" w:hAnsi="Calibri" w:cs="Calibri"/>
          <w:b/>
          <w:bCs/>
          <w:sz w:val="24"/>
          <w:lang w:val="ro-RO"/>
        </w:rPr>
        <w:t xml:space="preserve">Valoarea eligibilă a proiectului </w:t>
      </w:r>
      <w:r w:rsidRPr="00C430FC">
        <w:rPr>
          <w:rFonts w:ascii="Calibri" w:eastAsia="Calibri" w:hAnsi="Calibri" w:cs="Calibri"/>
          <w:sz w:val="24"/>
          <w:lang w:val="ro-RO"/>
        </w:rPr>
        <w:t xml:space="preserve">si valoarea totala a proiectului, exprimată în euro, în ordine crescătoare, în limita valorii totale a apelului de selecţie; </w:t>
      </w:r>
    </w:p>
    <w:p w14:paraId="4774A582"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b/>
          <w:bCs/>
          <w:color w:val="000000"/>
          <w:sz w:val="24"/>
          <w:lang w:val="ro-RO"/>
        </w:rPr>
        <w:t>2. Numarul de locuri de munca create, in ordine descrescatoare.</w:t>
      </w:r>
    </w:p>
    <w:p w14:paraId="60FE598C"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După parcurgerea procedurii de selecţie şi după caz, a celei de departajare, CSP întocmeşte Procesul-verbal al ședinței  de selecţie , care este semnat de preşedintele CSP/ preşedintele de sedinta , membrii CSP și reprezentantul/reprezentantii CDRJ. </w:t>
      </w:r>
    </w:p>
    <w:p w14:paraId="18BE2A3A" w14:textId="77777777" w:rsidR="00C430FC" w:rsidRPr="00C430FC" w:rsidRDefault="00C430FC" w:rsidP="00C430FC">
      <w:pPr>
        <w:spacing w:line="240" w:lineRule="auto"/>
        <w:ind w:firstLine="709"/>
        <w:jc w:val="both"/>
        <w:rPr>
          <w:rFonts w:ascii="Calibri" w:eastAsia="Calibri" w:hAnsi="Calibri" w:cs="Calibri"/>
          <w:b/>
          <w:sz w:val="24"/>
          <w:lang w:val="ro-RO"/>
        </w:rPr>
      </w:pPr>
      <w:r w:rsidRPr="00C430FC">
        <w:rPr>
          <w:rFonts w:ascii="Calibri" w:eastAsia="Calibri" w:hAnsi="Calibri" w:cs="Calibri"/>
          <w:b/>
          <w:sz w:val="24"/>
          <w:lang w:val="ro-RO"/>
        </w:rPr>
        <w:t>5.2. Rapoartele de selecție</w:t>
      </w:r>
    </w:p>
    <w:p w14:paraId="5266A8CB"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După încheierea procesului de evaluare şi selecţie, Comitetul de Selecţie a Proiectelor va emite un </w:t>
      </w:r>
      <w:r w:rsidRPr="00C430FC">
        <w:rPr>
          <w:rFonts w:ascii="Calibri" w:eastAsia="Calibri" w:hAnsi="Calibri" w:cs="Calibri"/>
          <w:i/>
          <w:iCs/>
          <w:color w:val="000000"/>
          <w:sz w:val="24"/>
          <w:lang w:val="ro-RO"/>
        </w:rPr>
        <w:t>Raport de Selecţie Intermediar</w:t>
      </w:r>
      <w:r w:rsidRPr="00C430FC">
        <w:rPr>
          <w:rFonts w:ascii="Calibri" w:eastAsia="Calibri" w:hAnsi="Calibri" w:cs="Calibri"/>
          <w:color w:val="000000"/>
          <w:sz w:val="24"/>
          <w:lang w:val="ro-RO"/>
        </w:rPr>
        <w:t xml:space="preserve">, în care vor fi înscrise proiectele retrase, neeligibile, eligibile neselectate şi eligibile selectate, valoarea acestora, numele solicitanţilor, iar pentru proiectele eligibile punctajul obţinut pentru fiecare criteriu de selecţie. </w:t>
      </w:r>
    </w:p>
    <w:p w14:paraId="476656A7"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color w:val="000000"/>
          <w:sz w:val="24"/>
          <w:lang w:val="ro-RO"/>
        </w:rPr>
        <w:t xml:space="preserve">Raportul de Selecţie Intermediar va fi semnat de toţi membrii prezenţi ai Comitetului de Selecţie al Proiectelor care au participat </w:t>
      </w:r>
      <w:r w:rsidRPr="00C430FC">
        <w:rPr>
          <w:rFonts w:ascii="Calibri" w:eastAsia="Calibri" w:hAnsi="Calibri" w:cs="Calibri"/>
          <w:sz w:val="24"/>
          <w:lang w:val="ro-RO"/>
        </w:rPr>
        <w:t>la ședință/procesul de selecție, de către reprezentantul CDRJ care participă ca observator la procesul de selecţie, va fi avizat de către reprezentantul legal sau altă persoană desemnată de Consiliul Director al asociației şi va avea ştampila GAL FDZR Bârgău-Călimani.</w:t>
      </w:r>
    </w:p>
    <w:p w14:paraId="3C171584"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sz w:val="24"/>
          <w:lang w:val="ro-RO"/>
        </w:rPr>
        <w:t xml:space="preserve">GAL va înştiinţa solicitanţii asupra rezultatelor procesului de evaluare şi selecţie prin publicarea pe pagina web proprie a </w:t>
      </w:r>
      <w:r w:rsidRPr="00C430FC">
        <w:rPr>
          <w:rFonts w:ascii="Calibri" w:eastAsia="Calibri" w:hAnsi="Calibri" w:cs="Calibri"/>
          <w:i/>
          <w:iCs/>
          <w:sz w:val="24"/>
          <w:lang w:val="ro-RO"/>
        </w:rPr>
        <w:t xml:space="preserve">Raportului de Selecţie Intermediar </w:t>
      </w:r>
      <w:r w:rsidRPr="00C430FC">
        <w:rPr>
          <w:rFonts w:ascii="Calibri" w:eastAsia="Calibri" w:hAnsi="Calibri" w:cs="Calibri"/>
          <w:sz w:val="24"/>
          <w:lang w:val="ro-RO"/>
        </w:rPr>
        <w:t xml:space="preserve">şi prin afişarea acestuia </w:t>
      </w:r>
      <w:r w:rsidRPr="00C430FC">
        <w:rPr>
          <w:rFonts w:ascii="Calibri" w:eastAsia="Calibri" w:hAnsi="Calibri" w:cs="Calibri"/>
          <w:color w:val="000000"/>
          <w:sz w:val="24"/>
          <w:lang w:val="ro-RO"/>
        </w:rPr>
        <w:t xml:space="preserve">la sediul GAL. Notificările vor fi transmise de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pe mail, cu confirmare de primire din partea solicitanților. </w:t>
      </w:r>
    </w:p>
    <w:p w14:paraId="5CA1426B"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Notificările transmise solicitanţilor trebuie să conţină motivele pentru care proiectele nu au fost selectate – se vor menţiona criteriile de eligibilitate care nu au fost îndeplinite sau punctajul obţinut pentru fiecare criteriu de selecţie – precum şi perioada de depunere şi soluţionare a contestaţiilor. </w:t>
      </w:r>
    </w:p>
    <w:p w14:paraId="317DD811" w14:textId="77777777" w:rsidR="00C430FC" w:rsidRPr="00C430FC" w:rsidRDefault="00C430FC" w:rsidP="00C430FC">
      <w:pPr>
        <w:spacing w:line="240" w:lineRule="auto"/>
        <w:ind w:firstLine="708"/>
        <w:jc w:val="both"/>
        <w:rPr>
          <w:rFonts w:ascii="Calibri" w:eastAsia="Calibri" w:hAnsi="Calibri" w:cs="Calibri"/>
          <w:color w:val="000000"/>
          <w:sz w:val="24"/>
          <w:lang w:val="ro-RO"/>
        </w:rPr>
      </w:pPr>
      <w:r w:rsidRPr="00C430FC">
        <w:rPr>
          <w:rFonts w:ascii="Calibri" w:eastAsia="Calibri" w:hAnsi="Calibri" w:cs="Calibri"/>
          <w:sz w:val="24"/>
          <w:lang w:val="ro-RO"/>
        </w:rPr>
        <w:t xml:space="preserve">Solicitanții care </w:t>
      </w:r>
      <w:r w:rsidRPr="00C430FC">
        <w:rPr>
          <w:rFonts w:ascii="Calibri" w:eastAsia="Calibri" w:hAnsi="Calibri" w:cs="Calibri"/>
          <w:color w:val="000000"/>
          <w:sz w:val="24"/>
          <w:lang w:val="ro-RO"/>
        </w:rPr>
        <w:t xml:space="preserve">au fost notificaţi de faptul că proiectele lor au fost declarate neeligibile ori nu au fost selectate pot depune contestaţii la biroul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Contestațiile primite vor fi analizate de Comisia de Soluționare a Contestațiilor, în baza unei proceduri interne proprii, aprobate de Adunarea </w:t>
      </w:r>
      <w:r w:rsidRPr="00C430FC">
        <w:rPr>
          <w:rFonts w:ascii="Calibri" w:eastAsia="Calibri" w:hAnsi="Calibri" w:cs="Calibri"/>
          <w:sz w:val="24"/>
          <w:lang w:val="ro-RO"/>
        </w:rPr>
        <w:t xml:space="preserve">Generală a membrilor </w:t>
      </w:r>
      <w:r w:rsidRPr="00C430FC">
        <w:rPr>
          <w:rFonts w:ascii="Calibri" w:eastAsia="Calibri" w:hAnsi="Calibri" w:cs="Calibri"/>
          <w:color w:val="000000"/>
          <w:sz w:val="24"/>
          <w:lang w:val="ro-RO"/>
        </w:rPr>
        <w:t xml:space="preserve">asociației și postată pe </w:t>
      </w:r>
      <w:hyperlink r:id="rId23"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color w:val="000000"/>
          <w:sz w:val="24"/>
          <w:lang w:val="ro-RO"/>
        </w:rPr>
        <w:t xml:space="preserve">.  După încheierea acestui proces, CSP va întocmi Raportul de Selecție Final, publicat pe pagina web </w:t>
      </w:r>
      <w:r w:rsidRPr="00C430FC">
        <w:rPr>
          <w:rFonts w:ascii="Calibri" w:eastAsia="Calibri" w:hAnsi="Calibri" w:cs="Calibri"/>
          <w:sz w:val="24"/>
          <w:lang w:val="ro-RO"/>
        </w:rPr>
        <w:t xml:space="preserve">proprie </w:t>
      </w:r>
      <w:r w:rsidRPr="00C430FC">
        <w:rPr>
          <w:rFonts w:ascii="Calibri" w:eastAsia="Calibri" w:hAnsi="Calibri" w:cs="Calibri"/>
          <w:color w:val="000000"/>
          <w:sz w:val="24"/>
          <w:lang w:val="ro-RO"/>
        </w:rPr>
        <w:t xml:space="preserve">și afișat la sediul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w:t>
      </w:r>
    </w:p>
    <w:p w14:paraId="43D6CBCF" w14:textId="77777777" w:rsidR="00C430FC" w:rsidRPr="00C430FC" w:rsidRDefault="00C430FC" w:rsidP="00C430FC">
      <w:pPr>
        <w:spacing w:line="240" w:lineRule="auto"/>
        <w:ind w:firstLine="708"/>
        <w:jc w:val="both"/>
        <w:rPr>
          <w:rFonts w:ascii="Calibri" w:eastAsia="Calibri" w:hAnsi="Calibri" w:cs="Calibri"/>
          <w:color w:val="000000"/>
          <w:sz w:val="24"/>
          <w:lang w:val="ro-RO"/>
        </w:rPr>
      </w:pPr>
      <w:r w:rsidRPr="00C430FC">
        <w:rPr>
          <w:rFonts w:ascii="Calibri" w:eastAsia="Calibri" w:hAnsi="Calibri" w:cs="Calibri"/>
          <w:color w:val="000000"/>
          <w:sz w:val="24"/>
          <w:lang w:val="ro-RO"/>
        </w:rPr>
        <w:lastRenderedPageBreak/>
        <w:t xml:space="preserve">GAL FDZR Bârgău-Călimani va publica Raportul de Selecţie final pe pagina de web proprie - </w:t>
      </w:r>
      <w:hyperlink r:id="rId24" w:history="1">
        <w:r w:rsidRPr="00C430FC">
          <w:rPr>
            <w:rFonts w:ascii="Calibri" w:eastAsia="Calibri" w:hAnsi="Calibri" w:cs="Calibri"/>
            <w:color w:val="0563C1"/>
            <w:u w:val="single"/>
            <w:lang w:val="ro-RO"/>
          </w:rPr>
          <w:t>www.birgau-calimani.ro</w:t>
        </w:r>
      </w:hyperlink>
      <w:r w:rsidRPr="00C430FC">
        <w:rPr>
          <w:rFonts w:ascii="Calibri" w:eastAsia="Calibri" w:hAnsi="Calibri" w:cs="Calibri"/>
          <w:color w:val="000000"/>
          <w:sz w:val="24"/>
          <w:lang w:val="ro-RO"/>
        </w:rPr>
        <w:t xml:space="preserve"> cel târziu în ziua următoare finalizării aprobării Raportului de Selecţie. </w:t>
      </w:r>
    </w:p>
    <w:p w14:paraId="2255908E" w14:textId="77777777" w:rsidR="00C430FC" w:rsidRPr="00C430FC" w:rsidRDefault="00C430FC" w:rsidP="00C430FC">
      <w:pPr>
        <w:spacing w:line="240" w:lineRule="auto"/>
        <w:ind w:firstLine="708"/>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 În termen de 3 zile lucrătoare de la aprobarea Raportului de Selecţie, GAL FDZR Bârgău-Călimani va notifica solicitanții în scris, prin e-mail cu confirmare de primire, asupra rezultatelor procesului de evaluare şi selecţie, cu excepţia solicitanţilor care au fost deja notificaţi ca urmare a aprobării raportului de selecţie intermediar. </w:t>
      </w:r>
    </w:p>
    <w:p w14:paraId="47974E95" w14:textId="77777777" w:rsidR="00C430FC" w:rsidRPr="00C430FC" w:rsidRDefault="00C430FC" w:rsidP="00C430FC">
      <w:pPr>
        <w:spacing w:line="240" w:lineRule="auto"/>
        <w:ind w:firstLine="709"/>
        <w:jc w:val="both"/>
        <w:rPr>
          <w:rFonts w:ascii="Calibri" w:eastAsia="Calibri" w:hAnsi="Calibri" w:cs="Calibri"/>
          <w:i/>
          <w:iCs/>
          <w:color w:val="000000"/>
          <w:sz w:val="24"/>
          <w:lang w:val="ro-RO"/>
        </w:rPr>
      </w:pPr>
      <w:r w:rsidRPr="00C430FC">
        <w:rPr>
          <w:rFonts w:ascii="Calibri" w:eastAsia="Calibri" w:hAnsi="Calibri" w:cs="Calibri"/>
          <w:i/>
          <w:iCs/>
          <w:color w:val="000000"/>
          <w:sz w:val="24"/>
          <w:lang w:val="ro-RO"/>
        </w:rPr>
        <w:t>Dacă nu există proiecte neeligibile sau eligibile și neselectate, respectiv în cazul în care valoarea totală a proiectelor eligibile este mai mică sau egală cu alocarea financiară a apelului de selecție respectiv, deoarece nu există condiții care să conducă la contestarea rezultatului procesului de evaluare și selecție, GAL FDZR Bârgău-Călimani va exclude din flux etapa de primire a contestațiilor, va intocmi in aceiasi sedinta atat raportul intermediar cat si Raportul de Selecție Final, urmand a fi intocmita ulterior nota de transformare a Raportului Intermediar in Raport final de selectie catre CDRJ, cu respectarea tuturor aspectelor prevazute in ghidurile si manualel de procedura pentru implementarea SDL, respectib Submasura 19.2</w:t>
      </w:r>
    </w:p>
    <w:p w14:paraId="12AE9069" w14:textId="1365F36E"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În 15 zile </w:t>
      </w:r>
      <w:r w:rsidR="005D14AB">
        <w:rPr>
          <w:rFonts w:ascii="Calibri" w:eastAsia="Calibri" w:hAnsi="Calibri" w:cs="Calibri"/>
          <w:color w:val="000000"/>
          <w:sz w:val="24"/>
          <w:lang w:val="ro-RO"/>
        </w:rPr>
        <w:t xml:space="preserve">lucratoare </w:t>
      </w:r>
      <w:bookmarkStart w:id="55" w:name="_GoBack"/>
      <w:bookmarkEnd w:id="55"/>
      <w:r w:rsidRPr="00C430FC">
        <w:rPr>
          <w:rFonts w:ascii="Calibri" w:eastAsia="Calibri" w:hAnsi="Calibri" w:cs="Calibri"/>
          <w:color w:val="000000"/>
          <w:sz w:val="24"/>
          <w:lang w:val="ro-RO"/>
        </w:rPr>
        <w:t xml:space="preserve">de la publicarea raportului final de selecție, cererile de finanțare selectate, care corespund obiectivelor din SDL, vor fi depuse la AFIR în vederea verificării de conformitate și eligibilitate. </w:t>
      </w:r>
      <w:r w:rsidR="00B0085F">
        <w:rPr>
          <w:rFonts w:ascii="Calibri" w:eastAsia="Calibri" w:hAnsi="Calibri" w:cs="Calibri"/>
          <w:color w:val="000000"/>
          <w:sz w:val="24"/>
          <w:lang w:val="ro-RO"/>
        </w:rPr>
        <w:t>Acest termen poate fi depasit cu maxim 5 zile lucratoare.</w:t>
      </w:r>
    </w:p>
    <w:p w14:paraId="4DE6BD4C" w14:textId="77777777" w:rsidR="00C430FC" w:rsidRPr="00C430FC" w:rsidRDefault="00C430FC" w:rsidP="00C430FC">
      <w:pPr>
        <w:spacing w:line="240" w:lineRule="auto"/>
        <w:jc w:val="both"/>
        <w:rPr>
          <w:rFonts w:ascii="Calibri" w:eastAsia="Calibri" w:hAnsi="Calibri" w:cs="Calibri"/>
          <w:color w:val="000000"/>
          <w:sz w:val="24"/>
          <w:lang w:val="ro-RO"/>
        </w:rPr>
      </w:pPr>
    </w:p>
    <w:p w14:paraId="27F8EC72" w14:textId="77777777" w:rsidR="00C430FC" w:rsidRPr="00C430FC" w:rsidRDefault="00C430FC" w:rsidP="00C430FC">
      <w:pPr>
        <w:keepNext/>
        <w:keepLines/>
        <w:spacing w:before="40" w:after="0" w:line="360" w:lineRule="auto"/>
        <w:ind w:firstLine="709"/>
        <w:jc w:val="both"/>
        <w:outlineLvl w:val="1"/>
        <w:rPr>
          <w:rFonts w:ascii="Calibri" w:eastAsia="Times New Roman" w:hAnsi="Calibri" w:cs="Calibri"/>
          <w:b/>
          <w:bCs/>
          <w:color w:val="000000"/>
          <w:sz w:val="26"/>
          <w:szCs w:val="26"/>
          <w:lang w:val="ro-RO"/>
        </w:rPr>
      </w:pPr>
      <w:bookmarkStart w:id="56" w:name="_Toc491855260"/>
      <w:bookmarkStart w:id="57" w:name="_Toc491855711"/>
      <w:r w:rsidRPr="00C430FC">
        <w:rPr>
          <w:rFonts w:ascii="Calibri" w:eastAsia="Times New Roman" w:hAnsi="Calibri" w:cs="Calibri"/>
          <w:b/>
          <w:bCs/>
          <w:color w:val="000000"/>
          <w:sz w:val="26"/>
          <w:szCs w:val="26"/>
          <w:lang w:val="ro-RO"/>
        </w:rPr>
        <w:t>6. TRANSMITEREA PROIECTELOR SPRE EVALUARE LA AFIR</w:t>
      </w:r>
      <w:bookmarkEnd w:id="56"/>
      <w:bookmarkEnd w:id="57"/>
      <w:r w:rsidRPr="00C430FC">
        <w:rPr>
          <w:rFonts w:ascii="Calibri" w:eastAsia="Times New Roman" w:hAnsi="Calibri" w:cs="Calibri"/>
          <w:b/>
          <w:bCs/>
          <w:color w:val="000000"/>
          <w:sz w:val="26"/>
          <w:szCs w:val="26"/>
          <w:lang w:val="ro-RO"/>
        </w:rPr>
        <w:t xml:space="preserve"> </w:t>
      </w:r>
    </w:p>
    <w:p w14:paraId="1393911B" w14:textId="77777777" w:rsidR="00C430FC" w:rsidRPr="00C430FC" w:rsidRDefault="00C430FC" w:rsidP="00C430FC">
      <w:pPr>
        <w:spacing w:line="240" w:lineRule="auto"/>
        <w:ind w:firstLine="709"/>
        <w:jc w:val="both"/>
        <w:rPr>
          <w:rFonts w:ascii="Calibri" w:eastAsia="Calibri" w:hAnsi="Calibri" w:cs="Calibri"/>
          <w:color w:val="000000"/>
          <w:sz w:val="24"/>
          <w:lang w:val="ro-RO"/>
        </w:rPr>
      </w:pPr>
      <w:r w:rsidRPr="00C430FC">
        <w:rPr>
          <w:rFonts w:ascii="Calibri" w:eastAsia="Calibri" w:hAnsi="Calibri" w:cs="Calibri"/>
          <w:color w:val="000000"/>
          <w:sz w:val="24"/>
          <w:lang w:val="ro-RO"/>
        </w:rPr>
        <w:t xml:space="preserve">Toate proiectele selectate de către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indiferent de specificul acestora, vor fi depuse de către solicitant sau un imputernicit legal ( acesta poate fi si un angajat al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la OJFIR BN /CRFIR 6 Nord –Vest Satu-Mare. Angajatul </w:t>
      </w:r>
      <w:r w:rsidRPr="00C430FC">
        <w:rPr>
          <w:rFonts w:ascii="Calibri" w:eastAsia="Calibri" w:hAnsi="Calibri" w:cs="Calibri"/>
          <w:sz w:val="24"/>
          <w:lang w:val="ro-RO"/>
        </w:rPr>
        <w:t>GAL FDZR Bârgău-Călimani</w:t>
      </w:r>
      <w:r w:rsidRPr="00C430FC">
        <w:rPr>
          <w:rFonts w:ascii="Calibri" w:eastAsia="Calibri" w:hAnsi="Calibri" w:cs="Calibri"/>
          <w:color w:val="000000"/>
          <w:sz w:val="24"/>
          <w:lang w:val="ro-RO"/>
        </w:rPr>
        <w:t xml:space="preserve"> poate fi împuternicit de către solicitant și va semna de luare la cunoștință pe Fișa de conformitate inițială, la sediul OJFIR/CRFIR. </w:t>
      </w:r>
    </w:p>
    <w:p w14:paraId="1F327B6C"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Proiectul întocmit de solicitant, selectat la nivelul GAL și depus la OJFIR/CRFIR, trebuie să îndeplinească cerințele de conformitate și eligibilitate specifice fiecărei măsuri din SDL GAL FDZR Bârgău-Călimani în care se încadrează. </w:t>
      </w:r>
    </w:p>
    <w:p w14:paraId="6EB5A411"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Cererea de Finanțare se depune într-un singur exemplar (un original) și în format electronic (CD) la expertul SLINA din cadrul OJFIR/CRFIR, împreună cu documentele originale (pentru care a ataşat copii). Fiecare exemplar va conţine Cererea de Finanțare corect completată şi anexele tehnice şi administrative ale acesteia. Dosarul Cererii de Finanţare conţine Cererea de Finanţare însoţită de anexele tehnice şi administrative conform listei documentelor, legate într-un singur dosar, astfel încât să nu permită detaşarea şi/ sau înlocuirea documentelor. </w:t>
      </w:r>
    </w:p>
    <w:p w14:paraId="4964051B"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Cererea de Finanțare trebuie să fie însoțită în mod obligatoriu de: </w:t>
      </w:r>
    </w:p>
    <w:p w14:paraId="1D24AA10" w14:textId="77777777" w:rsidR="00C430FC" w:rsidRPr="00C430FC" w:rsidRDefault="00C430FC" w:rsidP="00C430FC">
      <w:pPr>
        <w:numPr>
          <w:ilvl w:val="0"/>
          <w:numId w:val="35"/>
        </w:numPr>
        <w:spacing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Fișa de verificare a conformității, întocmită de GAL (formular propriu); </w:t>
      </w:r>
    </w:p>
    <w:p w14:paraId="229CE5B5" w14:textId="77777777" w:rsidR="00C430FC" w:rsidRPr="00C430FC" w:rsidRDefault="00C430FC" w:rsidP="00C430FC">
      <w:pPr>
        <w:numPr>
          <w:ilvl w:val="0"/>
          <w:numId w:val="35"/>
        </w:numPr>
        <w:spacing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Fișa de verificare a eligibilității, întocmită de GAL (formular propriu); </w:t>
      </w:r>
    </w:p>
    <w:p w14:paraId="78250593" w14:textId="77777777" w:rsidR="00C430FC" w:rsidRPr="00C430FC" w:rsidRDefault="00C430FC" w:rsidP="00C430FC">
      <w:pPr>
        <w:numPr>
          <w:ilvl w:val="0"/>
          <w:numId w:val="35"/>
        </w:numPr>
        <w:spacing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Fișa de verificare a criteriilor de selecție, întocmită de GAL (formular propriu); </w:t>
      </w:r>
    </w:p>
    <w:p w14:paraId="3F53DAC7" w14:textId="77777777" w:rsidR="00C430FC" w:rsidRPr="00C430FC" w:rsidRDefault="00C430FC" w:rsidP="00C430FC">
      <w:pPr>
        <w:numPr>
          <w:ilvl w:val="0"/>
          <w:numId w:val="35"/>
        </w:numPr>
        <w:spacing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t xml:space="preserve">Raportul de selecție final, întocmit de GAL (formular propriu); </w:t>
      </w:r>
    </w:p>
    <w:p w14:paraId="0EFCE03C" w14:textId="77777777" w:rsidR="00C430FC" w:rsidRPr="00C430FC" w:rsidRDefault="00C430FC" w:rsidP="00C430FC">
      <w:pPr>
        <w:numPr>
          <w:ilvl w:val="0"/>
          <w:numId w:val="35"/>
        </w:numPr>
        <w:spacing w:line="240" w:lineRule="auto"/>
        <w:contextualSpacing/>
        <w:jc w:val="both"/>
        <w:rPr>
          <w:rFonts w:ascii="Calibri" w:eastAsia="Times New Roman" w:hAnsi="Calibri" w:cs="Calibri"/>
          <w:sz w:val="24"/>
          <w:szCs w:val="24"/>
          <w:lang w:val="ro-RO"/>
        </w:rPr>
      </w:pPr>
      <w:r w:rsidRPr="00C430FC">
        <w:rPr>
          <w:rFonts w:ascii="Calibri" w:eastAsia="Times New Roman" w:hAnsi="Calibri" w:cs="Calibri"/>
          <w:sz w:val="24"/>
          <w:szCs w:val="24"/>
          <w:lang w:val="ro-RO"/>
        </w:rPr>
        <w:lastRenderedPageBreak/>
        <w:t xml:space="preserve">Copii ale declarațiilor persoanelor implicate în procesul de evaluare și selecție de la nivelul GAL, privind evitarea conflictului de interese (formular propriu). </w:t>
      </w:r>
    </w:p>
    <w:p w14:paraId="16330C68" w14:textId="77777777" w:rsidR="00C430FC" w:rsidRPr="00C430FC" w:rsidRDefault="00C430FC" w:rsidP="00C430FC">
      <w:pPr>
        <w:spacing w:line="240"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Primirea, acceptarea/neacceptarea, verificarea conformităţii şi înregistrarea Cererii de Finanţare se realizează conform indicaţiilor şi termenelor de întocmire/transmitere prevăzute în Manualul de procedură de evaluare la nivelul AFIR. </w:t>
      </w:r>
    </w:p>
    <w:p w14:paraId="3F6FA482" w14:textId="77777777" w:rsidR="00C430FC" w:rsidRPr="00C430FC" w:rsidRDefault="00C430FC" w:rsidP="00C430FC">
      <w:pPr>
        <w:spacing w:line="240" w:lineRule="auto"/>
        <w:ind w:firstLine="709"/>
        <w:jc w:val="both"/>
        <w:rPr>
          <w:rFonts w:ascii="Calibri" w:eastAsia="Calibri" w:hAnsi="Calibri" w:cs="Calibri"/>
          <w:bCs/>
          <w:sz w:val="24"/>
          <w:lang w:val="ro-RO"/>
        </w:rPr>
      </w:pPr>
      <w:r w:rsidRPr="00C430FC">
        <w:rPr>
          <w:rFonts w:ascii="Calibri" w:eastAsia="Calibri" w:hAnsi="Calibri" w:cs="Calibri"/>
          <w:bCs/>
          <w:sz w:val="24"/>
          <w:lang w:val="ro-RO"/>
        </w:rPr>
        <w:t xml:space="preserve">ETAPELE ȘI PROCEDURILE DE VERIFICARE A PROIECTELOR LA AFIR VOR RESPECTA PREVEDERILE GHIDULUI DE IMPLEMENTARE A SUB-MĂSURII 19.2 – ,,SPRIJIN PENTRU IMPLEMENTAREA ACȚIUNILOR ÎN CADRUL STRATEGIEI DE DEZVOLTARE LOCALĂ”, ÎN VIGOARE LA DATA LANSĂRII APELULUI DE SELECȚIE DE CĂTRE GAL. </w:t>
      </w:r>
    </w:p>
    <w:p w14:paraId="3906E7F1" w14:textId="77777777" w:rsidR="00C430FC" w:rsidRPr="00C430FC" w:rsidRDefault="00C430FC" w:rsidP="00C430FC">
      <w:pPr>
        <w:spacing w:line="240" w:lineRule="auto"/>
        <w:ind w:firstLine="709"/>
        <w:jc w:val="both"/>
        <w:rPr>
          <w:rFonts w:ascii="Calibri" w:eastAsia="Calibri" w:hAnsi="Calibri" w:cs="Calibri"/>
          <w:bCs/>
          <w:sz w:val="24"/>
          <w:lang w:val="ro-RO"/>
        </w:rPr>
      </w:pPr>
      <w:r w:rsidRPr="00C430FC">
        <w:rPr>
          <w:rFonts w:ascii="Calibri" w:eastAsia="Calibri" w:hAnsi="Calibri" w:cs="Calibri"/>
          <w:sz w:val="24"/>
          <w:lang w:val="ro-RO"/>
        </w:rPr>
        <w:t>GAL FDZR Bârgău-Călimani</w:t>
      </w:r>
      <w:r w:rsidRPr="00C430FC">
        <w:rPr>
          <w:rFonts w:ascii="Calibri" w:eastAsia="Calibri" w:hAnsi="Calibri" w:cs="Calibri"/>
          <w:bCs/>
          <w:sz w:val="24"/>
          <w:lang w:val="ro-RO"/>
        </w:rPr>
        <w:t xml:space="preserve"> va prelua în Ghidurile Solicitantului pentru măsurile din SDL prevederi ale Ghidului de implementare a Sub-măsurii 19.2 privind depunerea și evaluarea proiectelor la AFIR. Prevederile AFIR de implementare se vor respecta de catre beneficiari, chiar daca anumite aspecte nu se afla mentionate in Ghidul solicitantului GAL si documente le anexa, inclusiv procedurile cu privire la achiziții și de plăti aplicabile beneficiarilor măsurilor similare cuprinse in SDL a GAL. </w:t>
      </w:r>
    </w:p>
    <w:p w14:paraId="58FCE4C9" w14:textId="77777777" w:rsidR="00C430FC" w:rsidRPr="00C430FC" w:rsidRDefault="00C430FC" w:rsidP="00C430FC">
      <w:pPr>
        <w:keepNext/>
        <w:keepLines/>
        <w:spacing w:before="240" w:after="0" w:line="360" w:lineRule="auto"/>
        <w:ind w:firstLine="709"/>
        <w:jc w:val="both"/>
        <w:outlineLvl w:val="0"/>
        <w:rPr>
          <w:rFonts w:ascii="Calibri" w:eastAsia="Times New Roman" w:hAnsi="Calibri" w:cs="Calibri"/>
          <w:b/>
          <w:sz w:val="32"/>
          <w:szCs w:val="32"/>
          <w:lang w:val="ro-RO"/>
        </w:rPr>
      </w:pPr>
      <w:bookmarkStart w:id="58" w:name="_Toc485557258"/>
      <w:bookmarkStart w:id="59" w:name="_Toc491855261"/>
      <w:bookmarkStart w:id="60" w:name="_Toc491855712"/>
      <w:r w:rsidRPr="00C430FC">
        <w:rPr>
          <w:rFonts w:ascii="Calibri" w:eastAsia="Times New Roman" w:hAnsi="Calibri" w:cs="Calibri"/>
          <w:b/>
          <w:sz w:val="32"/>
          <w:szCs w:val="32"/>
          <w:lang w:val="ro-RO"/>
        </w:rPr>
        <w:br w:type="page"/>
      </w:r>
    </w:p>
    <w:p w14:paraId="78E1E3DC" w14:textId="77777777" w:rsidR="00C430FC" w:rsidRPr="00C430FC" w:rsidRDefault="00C430FC" w:rsidP="00C430FC">
      <w:pPr>
        <w:keepNext/>
        <w:keepLines/>
        <w:spacing w:before="240" w:after="0" w:line="360" w:lineRule="auto"/>
        <w:ind w:firstLine="709"/>
        <w:jc w:val="both"/>
        <w:outlineLvl w:val="0"/>
        <w:rPr>
          <w:rFonts w:ascii="Calibri" w:eastAsia="Times New Roman" w:hAnsi="Calibri" w:cs="Calibri"/>
          <w:b/>
          <w:sz w:val="32"/>
          <w:szCs w:val="32"/>
          <w:lang w:val="ro-RO"/>
        </w:rPr>
      </w:pPr>
      <w:r w:rsidRPr="00C430FC">
        <w:rPr>
          <w:rFonts w:ascii="Calibri" w:eastAsia="Times New Roman" w:hAnsi="Calibri" w:cs="Calibri"/>
          <w:b/>
          <w:sz w:val="32"/>
          <w:szCs w:val="32"/>
          <w:lang w:val="ro-RO"/>
        </w:rPr>
        <w:lastRenderedPageBreak/>
        <w:t>CAPITOLUL 2 – FORMULARE</w:t>
      </w:r>
      <w:bookmarkEnd w:id="58"/>
      <w:r w:rsidRPr="00C430FC">
        <w:rPr>
          <w:rFonts w:ascii="Calibri" w:eastAsia="Times New Roman" w:hAnsi="Calibri" w:cs="Calibri"/>
          <w:b/>
          <w:sz w:val="32"/>
          <w:szCs w:val="32"/>
          <w:lang w:val="ro-RO"/>
        </w:rPr>
        <w:t>/ANEXE</w:t>
      </w:r>
      <w:bookmarkEnd w:id="59"/>
      <w:bookmarkEnd w:id="60"/>
    </w:p>
    <w:p w14:paraId="0CEF5DE5" w14:textId="77777777" w:rsidR="00C430FC" w:rsidRPr="00C430FC" w:rsidRDefault="00C430FC" w:rsidP="00C430FC">
      <w:pPr>
        <w:keepNext/>
        <w:keepLines/>
        <w:spacing w:before="40" w:after="0" w:line="360" w:lineRule="auto"/>
        <w:ind w:firstLine="709"/>
        <w:jc w:val="right"/>
        <w:outlineLvl w:val="1"/>
        <w:rPr>
          <w:rFonts w:ascii="Calibri" w:eastAsia="Times New Roman" w:hAnsi="Calibri" w:cs="Calibri"/>
          <w:b/>
          <w:szCs w:val="26"/>
          <w:lang w:val="ro-RO"/>
        </w:rPr>
      </w:pPr>
      <w:bookmarkStart w:id="61" w:name="_Toc491855713"/>
      <w:r w:rsidRPr="00C430FC">
        <w:rPr>
          <w:rFonts w:ascii="Calibri" w:eastAsia="Times New Roman" w:hAnsi="Calibri" w:cs="Calibri"/>
          <w:b/>
          <w:szCs w:val="26"/>
          <w:lang w:val="ro-RO"/>
        </w:rPr>
        <w:t>ANEXA 1</w:t>
      </w:r>
      <w:bookmarkEnd w:id="61"/>
      <w:r w:rsidRPr="00C430FC">
        <w:rPr>
          <w:rFonts w:ascii="Calibri" w:eastAsia="Times New Roman" w:hAnsi="Calibri" w:cs="Calibri"/>
          <w:b/>
          <w:szCs w:val="26"/>
          <w:lang w:val="ro-RO"/>
        </w:rPr>
        <w:t xml:space="preserve"> </w:t>
      </w:r>
    </w:p>
    <w:p w14:paraId="55F1CE1E" w14:textId="77777777" w:rsidR="00C430FC" w:rsidRPr="00C430FC" w:rsidRDefault="00C430FC" w:rsidP="00C430FC">
      <w:pPr>
        <w:spacing w:line="240" w:lineRule="auto"/>
        <w:ind w:firstLine="709"/>
        <w:jc w:val="center"/>
        <w:rPr>
          <w:rFonts w:ascii="Calibri" w:eastAsia="Calibri" w:hAnsi="Calibri" w:cs="Calibri"/>
          <w:b/>
          <w:lang w:val="ro-RO"/>
        </w:rPr>
      </w:pPr>
    </w:p>
    <w:p w14:paraId="387D2A05" w14:textId="77777777" w:rsidR="00C430FC" w:rsidRPr="00C430FC" w:rsidRDefault="00C430FC" w:rsidP="00C430FC">
      <w:pPr>
        <w:spacing w:line="240" w:lineRule="auto"/>
        <w:ind w:firstLine="709"/>
        <w:jc w:val="center"/>
        <w:rPr>
          <w:rFonts w:ascii="Calibri" w:eastAsia="Calibri" w:hAnsi="Calibri" w:cs="Calibri"/>
          <w:b/>
          <w:lang w:val="ro-RO"/>
        </w:rPr>
      </w:pPr>
      <w:r w:rsidRPr="00C430FC">
        <w:rPr>
          <w:rFonts w:ascii="Calibri" w:eastAsia="Calibri" w:hAnsi="Calibri" w:cs="Calibri"/>
          <w:b/>
          <w:lang w:val="ro-RO"/>
        </w:rPr>
        <w:t>COMPONENȚA COMITETULUI DE SELECȚIE A PROIECTELOR</w:t>
      </w:r>
    </w:p>
    <w:p w14:paraId="34C1C27B" w14:textId="77777777" w:rsidR="00C430FC" w:rsidRPr="00C430FC" w:rsidRDefault="00C430FC" w:rsidP="00C430FC">
      <w:pPr>
        <w:spacing w:line="240" w:lineRule="auto"/>
        <w:ind w:firstLine="709"/>
        <w:jc w:val="both"/>
        <w:rPr>
          <w:rFonts w:ascii="Calibri" w:eastAsia="Calibri" w:hAnsi="Calibri" w:cs="Calibri"/>
          <w:b/>
          <w:lang w:val="ro-RO"/>
        </w:rPr>
      </w:pPr>
      <w:r w:rsidRPr="00C430FC">
        <w:rPr>
          <w:rFonts w:ascii="Calibri" w:eastAsia="Calibri" w:hAnsi="Calibri" w:cs="Calibri"/>
          <w:b/>
          <w:lang w:val="ro-RO"/>
        </w:rPr>
        <w:t>Membrii titulari: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360"/>
        <w:gridCol w:w="3021"/>
      </w:tblGrid>
      <w:tr w:rsidR="00C430FC" w:rsidRPr="00C430FC" w14:paraId="4F221084" w14:textId="77777777" w:rsidTr="009C784A">
        <w:tc>
          <w:tcPr>
            <w:tcW w:w="9062" w:type="dxa"/>
            <w:gridSpan w:val="3"/>
            <w:shd w:val="clear" w:color="auto" w:fill="auto"/>
          </w:tcPr>
          <w:p w14:paraId="084EB929"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PARTENERI PUBLICI – 22,23 %</w:t>
            </w:r>
          </w:p>
        </w:tc>
      </w:tr>
      <w:tr w:rsidR="00C430FC" w:rsidRPr="00C430FC" w14:paraId="4845C7C1" w14:textId="77777777" w:rsidTr="009C784A">
        <w:tc>
          <w:tcPr>
            <w:tcW w:w="3681" w:type="dxa"/>
            <w:shd w:val="clear" w:color="auto" w:fill="auto"/>
          </w:tcPr>
          <w:p w14:paraId="68E081C0"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w:t>
            </w:r>
          </w:p>
        </w:tc>
        <w:tc>
          <w:tcPr>
            <w:tcW w:w="2360" w:type="dxa"/>
            <w:shd w:val="clear" w:color="auto" w:fill="auto"/>
          </w:tcPr>
          <w:p w14:paraId="07DE8EE0"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Funcția în CS</w:t>
            </w:r>
          </w:p>
        </w:tc>
        <w:tc>
          <w:tcPr>
            <w:tcW w:w="3021" w:type="dxa"/>
            <w:shd w:val="clear" w:color="auto" w:fill="auto"/>
          </w:tcPr>
          <w:p w14:paraId="001BDEFA"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Tip/Observații</w:t>
            </w:r>
          </w:p>
        </w:tc>
      </w:tr>
      <w:tr w:rsidR="00C430FC" w:rsidRPr="00C430FC" w14:paraId="264FF6F6" w14:textId="77777777" w:rsidTr="009C784A">
        <w:tc>
          <w:tcPr>
            <w:tcW w:w="3681" w:type="dxa"/>
            <w:shd w:val="clear" w:color="auto" w:fill="auto"/>
          </w:tcPr>
          <w:p w14:paraId="380D1407"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Primăria Prundu Bârgăului </w:t>
            </w:r>
          </w:p>
          <w:p w14:paraId="68C61B65"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2360" w:type="dxa"/>
            <w:shd w:val="clear" w:color="auto" w:fill="auto"/>
          </w:tcPr>
          <w:p w14:paraId="1315DD24"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Președinte</w:t>
            </w:r>
          </w:p>
        </w:tc>
        <w:tc>
          <w:tcPr>
            <w:tcW w:w="3021" w:type="dxa"/>
            <w:shd w:val="clear" w:color="auto" w:fill="auto"/>
          </w:tcPr>
          <w:p w14:paraId="48D173B0"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ADMIN</w:t>
            </w:r>
          </w:p>
        </w:tc>
      </w:tr>
      <w:tr w:rsidR="00C430FC" w:rsidRPr="00C430FC" w14:paraId="17EC947E" w14:textId="77777777" w:rsidTr="009C784A">
        <w:tc>
          <w:tcPr>
            <w:tcW w:w="3681" w:type="dxa"/>
            <w:shd w:val="clear" w:color="auto" w:fill="auto"/>
          </w:tcPr>
          <w:p w14:paraId="64C214E8"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Primăria Șieu </w:t>
            </w:r>
          </w:p>
          <w:p w14:paraId="04A8E472"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2360" w:type="dxa"/>
            <w:shd w:val="clear" w:color="auto" w:fill="auto"/>
          </w:tcPr>
          <w:p w14:paraId="5E50ACEC"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5806CCD3"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ADMIN</w:t>
            </w:r>
          </w:p>
        </w:tc>
      </w:tr>
      <w:tr w:rsidR="00C430FC" w:rsidRPr="00C430FC" w14:paraId="083829CF" w14:textId="77777777" w:rsidTr="009C784A">
        <w:tc>
          <w:tcPr>
            <w:tcW w:w="9062" w:type="dxa"/>
            <w:gridSpan w:val="3"/>
            <w:shd w:val="clear" w:color="auto" w:fill="auto"/>
          </w:tcPr>
          <w:p w14:paraId="6A097771"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PARTENERI PRIVAȚI – 33,33 %</w:t>
            </w:r>
          </w:p>
        </w:tc>
      </w:tr>
      <w:tr w:rsidR="00C430FC" w:rsidRPr="00C430FC" w14:paraId="480CC87F" w14:textId="77777777" w:rsidTr="009C784A">
        <w:tc>
          <w:tcPr>
            <w:tcW w:w="3681" w:type="dxa"/>
            <w:shd w:val="clear" w:color="auto" w:fill="auto"/>
          </w:tcPr>
          <w:p w14:paraId="6DA8920F"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Partener</w:t>
            </w:r>
          </w:p>
        </w:tc>
        <w:tc>
          <w:tcPr>
            <w:tcW w:w="2360" w:type="dxa"/>
            <w:shd w:val="clear" w:color="auto" w:fill="auto"/>
          </w:tcPr>
          <w:p w14:paraId="76F83B90"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Funcția în CS</w:t>
            </w:r>
          </w:p>
        </w:tc>
        <w:tc>
          <w:tcPr>
            <w:tcW w:w="3021" w:type="dxa"/>
            <w:shd w:val="clear" w:color="auto" w:fill="auto"/>
          </w:tcPr>
          <w:p w14:paraId="2C11F5B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Tip/Observații</w:t>
            </w:r>
          </w:p>
        </w:tc>
      </w:tr>
      <w:tr w:rsidR="00C430FC" w:rsidRPr="00C430FC" w14:paraId="7180C69F" w14:textId="77777777" w:rsidTr="009C784A">
        <w:tc>
          <w:tcPr>
            <w:tcW w:w="3681" w:type="dxa"/>
            <w:shd w:val="clear" w:color="auto" w:fill="auto"/>
          </w:tcPr>
          <w:p w14:paraId="2D748781"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SC Ciotmonda Junior SRL</w:t>
            </w:r>
          </w:p>
          <w:p w14:paraId="6A7F31C2"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2360" w:type="dxa"/>
            <w:shd w:val="clear" w:color="auto" w:fill="auto"/>
          </w:tcPr>
          <w:p w14:paraId="2CA4CDC6"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4976E6C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ALEȘI</w:t>
            </w:r>
          </w:p>
        </w:tc>
      </w:tr>
      <w:tr w:rsidR="00C430FC" w:rsidRPr="00C430FC" w14:paraId="776D8226" w14:textId="77777777" w:rsidTr="009C784A">
        <w:tc>
          <w:tcPr>
            <w:tcW w:w="3681" w:type="dxa"/>
            <w:shd w:val="clear" w:color="auto" w:fill="auto"/>
          </w:tcPr>
          <w:p w14:paraId="7450A989"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SC Drosera Comserv SRL </w:t>
            </w:r>
          </w:p>
          <w:p w14:paraId="5584DCA3"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2360" w:type="dxa"/>
            <w:shd w:val="clear" w:color="auto" w:fill="auto"/>
          </w:tcPr>
          <w:p w14:paraId="65113A65"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60FA2515"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ALEȘI</w:t>
            </w:r>
          </w:p>
        </w:tc>
      </w:tr>
      <w:tr w:rsidR="00C430FC" w:rsidRPr="00C430FC" w14:paraId="7AB3826C" w14:textId="77777777" w:rsidTr="009C784A">
        <w:tc>
          <w:tcPr>
            <w:tcW w:w="3681" w:type="dxa"/>
            <w:shd w:val="clear" w:color="auto" w:fill="auto"/>
          </w:tcPr>
          <w:p w14:paraId="3F26DEBF"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SC AMICII Building SRL </w:t>
            </w:r>
          </w:p>
          <w:p w14:paraId="513C1170"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2360" w:type="dxa"/>
            <w:shd w:val="clear" w:color="auto" w:fill="auto"/>
          </w:tcPr>
          <w:p w14:paraId="0875DD8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2CC0C788"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ALEȘI</w:t>
            </w:r>
          </w:p>
        </w:tc>
      </w:tr>
      <w:tr w:rsidR="00C430FC" w:rsidRPr="00C430FC" w14:paraId="22DF5EFE" w14:textId="77777777" w:rsidTr="009C784A">
        <w:tc>
          <w:tcPr>
            <w:tcW w:w="9062" w:type="dxa"/>
            <w:gridSpan w:val="3"/>
            <w:shd w:val="clear" w:color="auto" w:fill="auto"/>
          </w:tcPr>
          <w:p w14:paraId="539F5727"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SOCIETATE CIVILA – 44,44 %</w:t>
            </w:r>
          </w:p>
        </w:tc>
      </w:tr>
      <w:tr w:rsidR="00C430FC" w:rsidRPr="00C430FC" w14:paraId="78AAC3D5" w14:textId="77777777" w:rsidTr="009C784A">
        <w:tc>
          <w:tcPr>
            <w:tcW w:w="3681" w:type="dxa"/>
            <w:shd w:val="clear" w:color="auto" w:fill="auto"/>
          </w:tcPr>
          <w:p w14:paraId="6E4BF85C"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 xml:space="preserve">Parteneri </w:t>
            </w:r>
          </w:p>
        </w:tc>
        <w:tc>
          <w:tcPr>
            <w:tcW w:w="2360" w:type="dxa"/>
            <w:shd w:val="clear" w:color="auto" w:fill="auto"/>
          </w:tcPr>
          <w:p w14:paraId="7383C333"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Funcția în CS</w:t>
            </w:r>
          </w:p>
        </w:tc>
        <w:tc>
          <w:tcPr>
            <w:tcW w:w="3021" w:type="dxa"/>
            <w:shd w:val="clear" w:color="auto" w:fill="auto"/>
          </w:tcPr>
          <w:p w14:paraId="20E47D61"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Tip/Observații</w:t>
            </w:r>
          </w:p>
        </w:tc>
      </w:tr>
      <w:tr w:rsidR="00C430FC" w:rsidRPr="00C430FC" w14:paraId="2F06938E" w14:textId="77777777" w:rsidTr="009C784A">
        <w:tc>
          <w:tcPr>
            <w:tcW w:w="3681" w:type="dxa"/>
            <w:shd w:val="clear" w:color="auto" w:fill="auto"/>
          </w:tcPr>
          <w:p w14:paraId="4A27BB2A" w14:textId="77777777" w:rsidR="00C430FC" w:rsidRPr="00C430FC" w:rsidRDefault="00C430FC" w:rsidP="00C430FC">
            <w:pPr>
              <w:spacing w:after="0" w:line="240" w:lineRule="auto"/>
              <w:ind w:firstLine="709"/>
              <w:jc w:val="center"/>
              <w:rPr>
                <w:rFonts w:ascii="Calibri" w:eastAsia="Calibri" w:hAnsi="Calibri" w:cs="Calibri"/>
                <w:lang w:val="ro-RO"/>
              </w:rPr>
            </w:pPr>
            <w:r w:rsidRPr="00C430FC">
              <w:rPr>
                <w:rFonts w:ascii="Calibri" w:eastAsia="Calibri" w:hAnsi="Calibri" w:cs="Calibri"/>
                <w:lang w:val="ro-RO"/>
              </w:rPr>
              <w:t>Asociația Crescătorilor de Ovine STRACIORUL</w:t>
            </w:r>
          </w:p>
          <w:p w14:paraId="71440C9A" w14:textId="77777777" w:rsidR="00C430FC" w:rsidRPr="00C430FC" w:rsidRDefault="00C430FC" w:rsidP="00C430FC">
            <w:pPr>
              <w:spacing w:after="0" w:line="240" w:lineRule="auto"/>
              <w:ind w:firstLine="709"/>
              <w:jc w:val="center"/>
              <w:rPr>
                <w:rFonts w:ascii="Calibri" w:eastAsia="Calibri" w:hAnsi="Calibri" w:cs="Calibri"/>
                <w:lang w:val="ro-RO"/>
              </w:rPr>
            </w:pPr>
          </w:p>
        </w:tc>
        <w:tc>
          <w:tcPr>
            <w:tcW w:w="2360" w:type="dxa"/>
            <w:shd w:val="clear" w:color="auto" w:fill="auto"/>
          </w:tcPr>
          <w:p w14:paraId="5AA461AF"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6F446C95"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1DA5CB49" w14:textId="77777777" w:rsidTr="009C784A">
        <w:tc>
          <w:tcPr>
            <w:tcW w:w="3681" w:type="dxa"/>
            <w:shd w:val="clear" w:color="auto" w:fill="auto"/>
          </w:tcPr>
          <w:p w14:paraId="2A577924" w14:textId="77777777" w:rsidR="00C430FC" w:rsidRPr="00C430FC" w:rsidRDefault="00C430FC" w:rsidP="00C430FC">
            <w:pPr>
              <w:spacing w:after="0" w:line="240" w:lineRule="auto"/>
              <w:ind w:firstLine="709"/>
              <w:jc w:val="center"/>
              <w:rPr>
                <w:rFonts w:ascii="Calibri" w:eastAsia="Calibri" w:hAnsi="Calibri" w:cs="Calibri"/>
                <w:lang w:val="ro-RO"/>
              </w:rPr>
            </w:pPr>
            <w:r w:rsidRPr="00C430FC">
              <w:rPr>
                <w:rFonts w:ascii="Calibri" w:eastAsia="Calibri" w:hAnsi="Calibri" w:cs="Calibri"/>
                <w:lang w:val="ro-RO"/>
              </w:rPr>
              <w:t>Societatea Cooperativa Agricolă de Gradul I Grupul de Producători Șieuț</w:t>
            </w:r>
          </w:p>
          <w:p w14:paraId="78CF29A6" w14:textId="77777777" w:rsidR="00C430FC" w:rsidRPr="00C430FC" w:rsidRDefault="00C430FC" w:rsidP="00C430FC">
            <w:pPr>
              <w:spacing w:after="0" w:line="240" w:lineRule="auto"/>
              <w:ind w:firstLine="709"/>
              <w:jc w:val="center"/>
              <w:rPr>
                <w:rFonts w:ascii="Calibri" w:eastAsia="Calibri" w:hAnsi="Calibri" w:cs="Calibri"/>
                <w:lang w:val="ro-RO"/>
              </w:rPr>
            </w:pPr>
          </w:p>
        </w:tc>
        <w:tc>
          <w:tcPr>
            <w:tcW w:w="2360" w:type="dxa"/>
            <w:shd w:val="clear" w:color="auto" w:fill="auto"/>
          </w:tcPr>
          <w:p w14:paraId="3E7DC1C3"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797F2470"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0BC64CDB" w14:textId="77777777" w:rsidTr="009C784A">
        <w:tc>
          <w:tcPr>
            <w:tcW w:w="3681" w:type="dxa"/>
            <w:shd w:val="clear" w:color="auto" w:fill="auto"/>
          </w:tcPr>
          <w:p w14:paraId="7C7466E3" w14:textId="77777777" w:rsidR="00C430FC" w:rsidRPr="00C430FC" w:rsidRDefault="00C430FC" w:rsidP="00C430FC">
            <w:pPr>
              <w:spacing w:after="0" w:line="240" w:lineRule="auto"/>
              <w:ind w:firstLine="709"/>
              <w:jc w:val="center"/>
              <w:rPr>
                <w:rFonts w:ascii="Calibri" w:eastAsia="Calibri" w:hAnsi="Calibri" w:cs="Calibri"/>
                <w:lang w:val="ro-RO"/>
              </w:rPr>
            </w:pPr>
            <w:r w:rsidRPr="00C430FC">
              <w:rPr>
                <w:rFonts w:ascii="Calibri" w:eastAsia="Calibri" w:hAnsi="Calibri" w:cs="Calibri"/>
                <w:lang w:val="ro-RO"/>
              </w:rPr>
              <w:t>Asociația Interetnică Dumitrița</w:t>
            </w:r>
          </w:p>
          <w:p w14:paraId="189C1B96" w14:textId="77777777" w:rsidR="00C430FC" w:rsidRPr="00C430FC" w:rsidRDefault="00C430FC" w:rsidP="00C430FC">
            <w:pPr>
              <w:spacing w:after="0" w:line="240" w:lineRule="auto"/>
              <w:ind w:firstLine="709"/>
              <w:jc w:val="center"/>
              <w:rPr>
                <w:rFonts w:ascii="Calibri" w:eastAsia="Calibri" w:hAnsi="Calibri" w:cs="Calibri"/>
                <w:lang w:val="ro-RO"/>
              </w:rPr>
            </w:pPr>
          </w:p>
        </w:tc>
        <w:tc>
          <w:tcPr>
            <w:tcW w:w="2360" w:type="dxa"/>
            <w:shd w:val="clear" w:color="auto" w:fill="auto"/>
          </w:tcPr>
          <w:p w14:paraId="37DB0C8E"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697D6CDD"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33B3F5C2" w14:textId="77777777" w:rsidTr="009C784A">
        <w:tc>
          <w:tcPr>
            <w:tcW w:w="3681" w:type="dxa"/>
            <w:shd w:val="clear" w:color="auto" w:fill="auto"/>
          </w:tcPr>
          <w:p w14:paraId="517F169E" w14:textId="77777777" w:rsidR="00C430FC" w:rsidRPr="00C430FC" w:rsidRDefault="00C430FC" w:rsidP="00C430FC">
            <w:pPr>
              <w:spacing w:after="0" w:line="240" w:lineRule="auto"/>
              <w:ind w:firstLine="709"/>
              <w:jc w:val="center"/>
              <w:rPr>
                <w:rFonts w:ascii="Calibri" w:eastAsia="Calibri" w:hAnsi="Calibri" w:cs="Calibri"/>
                <w:lang w:val="ro-RO"/>
              </w:rPr>
            </w:pPr>
            <w:r w:rsidRPr="00C430FC">
              <w:rPr>
                <w:rFonts w:ascii="Calibri" w:eastAsia="Calibri" w:hAnsi="Calibri" w:cs="Calibri"/>
                <w:lang w:val="ro-RO"/>
              </w:rPr>
              <w:t>Asociașia Sportivă SO-MOTO RACING</w:t>
            </w:r>
          </w:p>
          <w:p w14:paraId="139399EC" w14:textId="77777777" w:rsidR="00C430FC" w:rsidRPr="00C430FC" w:rsidRDefault="00C430FC" w:rsidP="00C430FC">
            <w:pPr>
              <w:spacing w:after="0" w:line="240" w:lineRule="auto"/>
              <w:ind w:firstLine="709"/>
              <w:jc w:val="center"/>
              <w:rPr>
                <w:rFonts w:ascii="Calibri" w:eastAsia="Calibri" w:hAnsi="Calibri" w:cs="Calibri"/>
                <w:lang w:val="ro-RO"/>
              </w:rPr>
            </w:pPr>
          </w:p>
        </w:tc>
        <w:tc>
          <w:tcPr>
            <w:tcW w:w="2360" w:type="dxa"/>
            <w:shd w:val="clear" w:color="auto" w:fill="auto"/>
          </w:tcPr>
          <w:p w14:paraId="2084A324"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1B735C98"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bl>
    <w:p w14:paraId="19E7D258" w14:textId="77777777" w:rsidR="00C430FC" w:rsidRPr="00C430FC" w:rsidRDefault="00C430FC" w:rsidP="00C430FC">
      <w:pPr>
        <w:spacing w:line="240" w:lineRule="auto"/>
        <w:jc w:val="both"/>
        <w:rPr>
          <w:rFonts w:ascii="Calibri" w:eastAsia="Calibri" w:hAnsi="Calibri" w:cs="Calibri"/>
          <w:b/>
          <w:lang w:val="ro-RO"/>
        </w:rPr>
      </w:pPr>
    </w:p>
    <w:p w14:paraId="6D7D3CA7" w14:textId="77777777" w:rsidR="00C430FC" w:rsidRPr="00C430FC" w:rsidRDefault="00C430FC" w:rsidP="00C430FC">
      <w:pPr>
        <w:spacing w:line="240" w:lineRule="auto"/>
        <w:ind w:firstLine="709"/>
        <w:jc w:val="both"/>
        <w:rPr>
          <w:rFonts w:ascii="Calibri" w:eastAsia="Calibri" w:hAnsi="Calibri" w:cs="Calibri"/>
          <w:b/>
          <w:lang w:val="ro-RO"/>
        </w:rPr>
      </w:pPr>
      <w:r w:rsidRPr="00C430FC">
        <w:rPr>
          <w:rFonts w:ascii="Calibri" w:eastAsia="Calibri" w:hAnsi="Calibri" w:cs="Calibri"/>
          <w:b/>
          <w:lang w:val="ro-RO"/>
        </w:rPr>
        <w:t>Membrii supleanți: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C430FC" w:rsidRPr="00C430FC" w14:paraId="4B8E5D43" w14:textId="77777777" w:rsidTr="009C784A">
        <w:tc>
          <w:tcPr>
            <w:tcW w:w="9062" w:type="dxa"/>
            <w:gridSpan w:val="3"/>
            <w:shd w:val="clear" w:color="auto" w:fill="auto"/>
          </w:tcPr>
          <w:p w14:paraId="788CC5D4"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PARTENERI PUBLICI - 22,23 %</w:t>
            </w:r>
          </w:p>
        </w:tc>
      </w:tr>
      <w:tr w:rsidR="00C430FC" w:rsidRPr="00C430FC" w14:paraId="29949F4E" w14:textId="77777777" w:rsidTr="009C784A">
        <w:tc>
          <w:tcPr>
            <w:tcW w:w="3020" w:type="dxa"/>
            <w:shd w:val="clear" w:color="auto" w:fill="auto"/>
          </w:tcPr>
          <w:p w14:paraId="2F9CA7EF"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w:t>
            </w:r>
          </w:p>
        </w:tc>
        <w:tc>
          <w:tcPr>
            <w:tcW w:w="3021" w:type="dxa"/>
            <w:shd w:val="clear" w:color="auto" w:fill="auto"/>
          </w:tcPr>
          <w:p w14:paraId="27E35870"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Funcția în CS</w:t>
            </w:r>
          </w:p>
        </w:tc>
        <w:tc>
          <w:tcPr>
            <w:tcW w:w="3021" w:type="dxa"/>
            <w:shd w:val="clear" w:color="auto" w:fill="auto"/>
          </w:tcPr>
          <w:p w14:paraId="57C487A5"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Tip/Observații</w:t>
            </w:r>
          </w:p>
        </w:tc>
      </w:tr>
      <w:tr w:rsidR="00C430FC" w:rsidRPr="00C430FC" w14:paraId="2F49A882" w14:textId="77777777" w:rsidTr="009C784A">
        <w:tc>
          <w:tcPr>
            <w:tcW w:w="3020" w:type="dxa"/>
            <w:shd w:val="clear" w:color="auto" w:fill="auto"/>
          </w:tcPr>
          <w:p w14:paraId="45B04F6C"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Primăria Șieuț </w:t>
            </w:r>
          </w:p>
          <w:p w14:paraId="17E3C524"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180EC6EE"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09F24B91"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ADMIN</w:t>
            </w:r>
          </w:p>
        </w:tc>
      </w:tr>
      <w:tr w:rsidR="00C430FC" w:rsidRPr="00C430FC" w14:paraId="4E77B1E9" w14:textId="77777777" w:rsidTr="009C784A">
        <w:tc>
          <w:tcPr>
            <w:tcW w:w="3020" w:type="dxa"/>
            <w:shd w:val="clear" w:color="auto" w:fill="auto"/>
          </w:tcPr>
          <w:p w14:paraId="37D24ADC"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Primăria Dumitrița </w:t>
            </w:r>
          </w:p>
          <w:p w14:paraId="198EA647"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108DA8C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Presedinte</w:t>
            </w:r>
          </w:p>
        </w:tc>
        <w:tc>
          <w:tcPr>
            <w:tcW w:w="3021" w:type="dxa"/>
            <w:shd w:val="clear" w:color="auto" w:fill="auto"/>
          </w:tcPr>
          <w:p w14:paraId="259133A9"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ADMIN</w:t>
            </w:r>
          </w:p>
        </w:tc>
      </w:tr>
      <w:tr w:rsidR="00C430FC" w:rsidRPr="00C430FC" w14:paraId="1C1E8960" w14:textId="77777777" w:rsidTr="009C784A">
        <w:tc>
          <w:tcPr>
            <w:tcW w:w="9062" w:type="dxa"/>
            <w:gridSpan w:val="3"/>
            <w:shd w:val="clear" w:color="auto" w:fill="auto"/>
          </w:tcPr>
          <w:p w14:paraId="60F1177A"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PARTENERI PRIVAȚI - 33,33 %</w:t>
            </w:r>
          </w:p>
        </w:tc>
      </w:tr>
      <w:tr w:rsidR="00C430FC" w:rsidRPr="00C430FC" w14:paraId="239D1D52" w14:textId="77777777" w:rsidTr="009C784A">
        <w:tc>
          <w:tcPr>
            <w:tcW w:w="3020" w:type="dxa"/>
            <w:shd w:val="clear" w:color="auto" w:fill="auto"/>
          </w:tcPr>
          <w:p w14:paraId="5A88EA7C"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Partener</w:t>
            </w:r>
          </w:p>
        </w:tc>
        <w:tc>
          <w:tcPr>
            <w:tcW w:w="3021" w:type="dxa"/>
            <w:shd w:val="clear" w:color="auto" w:fill="auto"/>
          </w:tcPr>
          <w:p w14:paraId="5198833E"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Funcția în CS</w:t>
            </w:r>
          </w:p>
        </w:tc>
        <w:tc>
          <w:tcPr>
            <w:tcW w:w="3021" w:type="dxa"/>
            <w:shd w:val="clear" w:color="auto" w:fill="auto"/>
          </w:tcPr>
          <w:p w14:paraId="62EFC673"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b/>
                <w:lang w:val="ro-RO"/>
              </w:rPr>
              <w:t>Tip/Observații</w:t>
            </w:r>
          </w:p>
        </w:tc>
      </w:tr>
      <w:tr w:rsidR="00C430FC" w:rsidRPr="00C430FC" w14:paraId="38C7FB30" w14:textId="77777777" w:rsidTr="009C784A">
        <w:tc>
          <w:tcPr>
            <w:tcW w:w="3020" w:type="dxa"/>
            <w:shd w:val="clear" w:color="auto" w:fill="auto"/>
          </w:tcPr>
          <w:p w14:paraId="5D7A89B6"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SC Agro Ardeal SRL</w:t>
            </w:r>
          </w:p>
          <w:p w14:paraId="4101EA6D"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018B333D"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lastRenderedPageBreak/>
              <w:t>Membru</w:t>
            </w:r>
          </w:p>
        </w:tc>
        <w:tc>
          <w:tcPr>
            <w:tcW w:w="3021" w:type="dxa"/>
            <w:shd w:val="clear" w:color="auto" w:fill="auto"/>
          </w:tcPr>
          <w:p w14:paraId="54396441"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ALEȘI</w:t>
            </w:r>
          </w:p>
        </w:tc>
      </w:tr>
      <w:tr w:rsidR="00C430FC" w:rsidRPr="00C430FC" w14:paraId="1635B935" w14:textId="77777777" w:rsidTr="009C784A">
        <w:tc>
          <w:tcPr>
            <w:tcW w:w="3020" w:type="dxa"/>
            <w:shd w:val="clear" w:color="auto" w:fill="auto"/>
          </w:tcPr>
          <w:p w14:paraId="6AFC431E"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Asociația Crescătoriilor de Taurine Dumitrita</w:t>
            </w:r>
          </w:p>
          <w:p w14:paraId="6AA7B834"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3F5288B8"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5C53CEE9"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ALEȘI</w:t>
            </w:r>
          </w:p>
        </w:tc>
      </w:tr>
      <w:tr w:rsidR="00C430FC" w:rsidRPr="00C430FC" w14:paraId="2441FB68" w14:textId="77777777" w:rsidTr="009C784A">
        <w:tc>
          <w:tcPr>
            <w:tcW w:w="9062" w:type="dxa"/>
            <w:gridSpan w:val="3"/>
            <w:shd w:val="clear" w:color="auto" w:fill="auto"/>
          </w:tcPr>
          <w:p w14:paraId="260EE3B2"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SOCIETATE CIVILA - 44,44 %</w:t>
            </w:r>
          </w:p>
        </w:tc>
      </w:tr>
      <w:tr w:rsidR="00C430FC" w:rsidRPr="00C430FC" w14:paraId="163B9DAF" w14:textId="77777777" w:rsidTr="009C784A">
        <w:tc>
          <w:tcPr>
            <w:tcW w:w="3020" w:type="dxa"/>
            <w:shd w:val="clear" w:color="auto" w:fill="auto"/>
          </w:tcPr>
          <w:p w14:paraId="12569329"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 xml:space="preserve">Parteneri </w:t>
            </w:r>
          </w:p>
        </w:tc>
        <w:tc>
          <w:tcPr>
            <w:tcW w:w="3021" w:type="dxa"/>
            <w:shd w:val="clear" w:color="auto" w:fill="auto"/>
          </w:tcPr>
          <w:p w14:paraId="1E583F39"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Funcția în CS</w:t>
            </w:r>
          </w:p>
        </w:tc>
        <w:tc>
          <w:tcPr>
            <w:tcW w:w="3021" w:type="dxa"/>
            <w:shd w:val="clear" w:color="auto" w:fill="auto"/>
          </w:tcPr>
          <w:p w14:paraId="3A7E3171" w14:textId="77777777" w:rsidR="00C430FC" w:rsidRPr="00C430FC" w:rsidRDefault="00C430FC" w:rsidP="00C430FC">
            <w:pPr>
              <w:spacing w:after="0" w:line="240" w:lineRule="auto"/>
              <w:ind w:firstLine="709"/>
              <w:jc w:val="both"/>
              <w:rPr>
                <w:rFonts w:ascii="Calibri" w:eastAsia="Calibri" w:hAnsi="Calibri" w:cs="Calibri"/>
                <w:b/>
                <w:lang w:val="ro-RO"/>
              </w:rPr>
            </w:pPr>
            <w:r w:rsidRPr="00C430FC">
              <w:rPr>
                <w:rFonts w:ascii="Calibri" w:eastAsia="Calibri" w:hAnsi="Calibri" w:cs="Calibri"/>
                <w:b/>
                <w:lang w:val="ro-RO"/>
              </w:rPr>
              <w:t>Tip/Observații</w:t>
            </w:r>
          </w:p>
        </w:tc>
      </w:tr>
      <w:tr w:rsidR="00C430FC" w:rsidRPr="00C430FC" w14:paraId="631C575A" w14:textId="77777777" w:rsidTr="009C784A">
        <w:tc>
          <w:tcPr>
            <w:tcW w:w="3020" w:type="dxa"/>
            <w:shd w:val="clear" w:color="auto" w:fill="auto"/>
          </w:tcPr>
          <w:p w14:paraId="081D100E"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Asociația Proprietarilor de Pădure Bistricioara-Bistrița-Bârgău</w:t>
            </w:r>
          </w:p>
          <w:p w14:paraId="5DFD9584"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645DDE24"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001FE838"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501C6174" w14:textId="77777777" w:rsidTr="009C784A">
        <w:tc>
          <w:tcPr>
            <w:tcW w:w="3020" w:type="dxa"/>
            <w:shd w:val="clear" w:color="auto" w:fill="auto"/>
          </w:tcPr>
          <w:p w14:paraId="514FFB93"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Asociația Zonală Pro Bîrgău </w:t>
            </w:r>
          </w:p>
        </w:tc>
        <w:tc>
          <w:tcPr>
            <w:tcW w:w="3021" w:type="dxa"/>
            <w:shd w:val="clear" w:color="auto" w:fill="auto"/>
          </w:tcPr>
          <w:p w14:paraId="04732380"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5025AAF5"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21203DE2" w14:textId="77777777" w:rsidTr="009C784A">
        <w:tc>
          <w:tcPr>
            <w:tcW w:w="3020" w:type="dxa"/>
            <w:shd w:val="clear" w:color="auto" w:fill="auto"/>
          </w:tcPr>
          <w:p w14:paraId="6BD380E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 xml:space="preserve">Societatea Cooperativa Agricolă de Gradul I Grupul de Producători Șieuț </w:t>
            </w:r>
          </w:p>
          <w:p w14:paraId="2C05B926"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729CB15B"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004CE600"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r w:rsidR="00C430FC" w:rsidRPr="00C430FC" w14:paraId="07903044" w14:textId="77777777" w:rsidTr="009C784A">
        <w:tc>
          <w:tcPr>
            <w:tcW w:w="3020" w:type="dxa"/>
            <w:shd w:val="clear" w:color="auto" w:fill="auto"/>
          </w:tcPr>
          <w:p w14:paraId="6CF2BD33"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Grupul de Producători Poiana Pascului Cooperativa Agricolă</w:t>
            </w:r>
          </w:p>
          <w:p w14:paraId="37513B4C" w14:textId="77777777" w:rsidR="00C430FC" w:rsidRPr="00C430FC" w:rsidRDefault="00C430FC" w:rsidP="00C430FC">
            <w:pPr>
              <w:spacing w:after="0" w:line="240" w:lineRule="auto"/>
              <w:ind w:firstLine="709"/>
              <w:jc w:val="both"/>
              <w:rPr>
                <w:rFonts w:ascii="Calibri" w:eastAsia="Calibri" w:hAnsi="Calibri" w:cs="Calibri"/>
                <w:lang w:val="ro-RO"/>
              </w:rPr>
            </w:pPr>
          </w:p>
        </w:tc>
        <w:tc>
          <w:tcPr>
            <w:tcW w:w="3021" w:type="dxa"/>
            <w:shd w:val="clear" w:color="auto" w:fill="auto"/>
          </w:tcPr>
          <w:p w14:paraId="425CB07F"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Membru</w:t>
            </w:r>
          </w:p>
        </w:tc>
        <w:tc>
          <w:tcPr>
            <w:tcW w:w="3021" w:type="dxa"/>
            <w:shd w:val="clear" w:color="auto" w:fill="auto"/>
          </w:tcPr>
          <w:p w14:paraId="78EBC276" w14:textId="77777777" w:rsidR="00C430FC" w:rsidRPr="00C430FC" w:rsidRDefault="00C430FC" w:rsidP="00C430FC">
            <w:pPr>
              <w:spacing w:after="0" w:line="240" w:lineRule="auto"/>
              <w:ind w:firstLine="709"/>
              <w:jc w:val="both"/>
              <w:rPr>
                <w:rFonts w:ascii="Calibri" w:eastAsia="Calibri" w:hAnsi="Calibri" w:cs="Calibri"/>
                <w:lang w:val="ro-RO"/>
              </w:rPr>
            </w:pPr>
            <w:r w:rsidRPr="00C430FC">
              <w:rPr>
                <w:rFonts w:ascii="Calibri" w:eastAsia="Calibri" w:hAnsi="Calibri" w:cs="Calibri"/>
                <w:lang w:val="ro-RO"/>
              </w:rPr>
              <w:t>ONG</w:t>
            </w:r>
          </w:p>
        </w:tc>
      </w:tr>
    </w:tbl>
    <w:p w14:paraId="41985CDF" w14:textId="77777777" w:rsidR="00C430FC" w:rsidRPr="00C430FC" w:rsidRDefault="00C430FC" w:rsidP="00C430FC">
      <w:pPr>
        <w:spacing w:line="240" w:lineRule="auto"/>
        <w:ind w:firstLine="709"/>
        <w:jc w:val="both"/>
        <w:rPr>
          <w:rFonts w:ascii="Calibri" w:eastAsia="Calibri" w:hAnsi="Calibri" w:cs="Calibri"/>
          <w:lang w:val="ro-RO"/>
        </w:rPr>
      </w:pPr>
    </w:p>
    <w:p w14:paraId="0D2FAB62" w14:textId="77777777" w:rsidR="00C430FC" w:rsidRPr="00C430FC" w:rsidRDefault="00C430FC" w:rsidP="00C430FC">
      <w:pPr>
        <w:spacing w:line="240" w:lineRule="auto"/>
        <w:jc w:val="both"/>
        <w:rPr>
          <w:rFonts w:ascii="Calibri" w:eastAsia="Calibri" w:hAnsi="Calibri" w:cs="Calibri"/>
          <w:b/>
          <w:lang w:val="ro-RO"/>
        </w:rPr>
      </w:pPr>
    </w:p>
    <w:p w14:paraId="78CE964E" w14:textId="77777777" w:rsidR="00C430FC" w:rsidRPr="00C430FC" w:rsidRDefault="00C430FC" w:rsidP="00C430FC">
      <w:pPr>
        <w:keepNext/>
        <w:keepLines/>
        <w:spacing w:before="40" w:after="0" w:line="360" w:lineRule="auto"/>
        <w:ind w:firstLine="709"/>
        <w:jc w:val="right"/>
        <w:outlineLvl w:val="1"/>
        <w:rPr>
          <w:rFonts w:ascii="Calibri" w:eastAsia="Times New Roman" w:hAnsi="Calibri" w:cs="Calibri"/>
          <w:b/>
          <w:szCs w:val="26"/>
          <w:lang w:val="ro-RO"/>
        </w:rPr>
      </w:pPr>
      <w:r w:rsidRPr="00C430FC">
        <w:rPr>
          <w:rFonts w:ascii="Calibri" w:eastAsia="Times New Roman" w:hAnsi="Calibri" w:cs="Calibri"/>
          <w:b/>
          <w:szCs w:val="26"/>
          <w:lang w:val="ro-RO"/>
        </w:rPr>
        <w:t xml:space="preserve"> </w:t>
      </w:r>
      <w:bookmarkStart w:id="62" w:name="_Toc491855714"/>
      <w:r w:rsidRPr="00C430FC">
        <w:rPr>
          <w:rFonts w:ascii="Calibri" w:eastAsia="Times New Roman" w:hAnsi="Calibri" w:cs="Calibri"/>
          <w:b/>
          <w:szCs w:val="26"/>
          <w:lang w:val="ro-RO"/>
        </w:rPr>
        <w:t>ANEXA 2</w:t>
      </w:r>
      <w:bookmarkEnd w:id="62"/>
    </w:p>
    <w:p w14:paraId="28692805" w14:textId="77777777" w:rsidR="00C430FC" w:rsidRPr="00C430FC" w:rsidRDefault="00C430FC" w:rsidP="00C430FC">
      <w:pPr>
        <w:spacing w:line="240" w:lineRule="auto"/>
        <w:jc w:val="center"/>
        <w:rPr>
          <w:rFonts w:ascii="Calibri" w:eastAsia="Calibri" w:hAnsi="Calibri" w:cs="Calibri"/>
          <w:b/>
          <w:bCs/>
          <w:lang w:val="ro-RO"/>
        </w:rPr>
      </w:pPr>
    </w:p>
    <w:p w14:paraId="6531210E" w14:textId="77777777" w:rsidR="00C430FC" w:rsidRPr="00C430FC" w:rsidRDefault="00C430FC" w:rsidP="00C430FC">
      <w:pPr>
        <w:spacing w:line="240" w:lineRule="auto"/>
        <w:jc w:val="center"/>
        <w:rPr>
          <w:rFonts w:ascii="Calibri" w:eastAsia="Calibri" w:hAnsi="Calibri" w:cs="Calibri"/>
          <w:b/>
          <w:bCs/>
          <w:lang w:val="ro-RO"/>
        </w:rPr>
      </w:pPr>
      <w:r w:rsidRPr="00C430FC">
        <w:rPr>
          <w:rFonts w:ascii="Calibri" w:eastAsia="Calibri" w:hAnsi="Calibri" w:cs="Calibri"/>
          <w:b/>
          <w:bCs/>
          <w:lang w:val="ro-RO"/>
        </w:rPr>
        <w:t>DECLARAŢIE DE IMPARȚIALITATE, EVITARE A CONFLICTULUI DE INTERESE ȘI CONFIDENȚIALITATE</w:t>
      </w:r>
    </w:p>
    <w:p w14:paraId="28CDFCBD" w14:textId="77777777" w:rsidR="00C430FC" w:rsidRPr="00C430FC" w:rsidRDefault="00C430FC" w:rsidP="00C430FC">
      <w:pPr>
        <w:spacing w:after="0" w:line="276" w:lineRule="auto"/>
        <w:ind w:firstLine="709"/>
        <w:jc w:val="both"/>
        <w:rPr>
          <w:rFonts w:ascii="Calibri" w:eastAsia="Calibri" w:hAnsi="Calibri" w:cs="Calibri"/>
          <w:sz w:val="24"/>
          <w:lang w:val="ro-RO"/>
        </w:rPr>
      </w:pPr>
    </w:p>
    <w:p w14:paraId="0165B2A9"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Subsemnatul(a)............................................................................,domiciliat/ă în ………………, localitatea ..........................., str……………..................... nr. ......., judeţul ..........................., codul postal ..................., posesor al actului de identitate ........ seria ........ nr. ..................., CNP .................................... în calitate de reprezentant al …………………………………………………………………………………presedinte/ membru în Comitetul de Selectie al  Proiectelor al  GAL FDZR Bârgău-Călimani, implicat în procesul de selecție a proiectelor la nivelul GAL, cu următoarele atribuții in cadrul procesului de evaluare a proiectelor depuse pe Măsura …………………. în cadrul sesiunii de finanţare ………………………………………………….: </w:t>
      </w:r>
    </w:p>
    <w:p w14:paraId="3583A243"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 aprobarea Raportului Intermediar/Final de Selecție </w:t>
      </w:r>
    </w:p>
    <w:p w14:paraId="15F4A5E8" w14:textId="77777777" w:rsidR="00C430FC" w:rsidRPr="00C430FC" w:rsidRDefault="00C430FC" w:rsidP="00C430FC">
      <w:pPr>
        <w:spacing w:after="0" w:line="276" w:lineRule="auto"/>
        <w:ind w:firstLine="709"/>
        <w:jc w:val="both"/>
        <w:rPr>
          <w:rFonts w:ascii="Calibri" w:eastAsia="Calibri" w:hAnsi="Calibri" w:cs="Calibri"/>
          <w:sz w:val="24"/>
          <w:lang w:val="ro-RO"/>
        </w:rPr>
      </w:pPr>
    </w:p>
    <w:p w14:paraId="658D71BF"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declar pe propria răspundere că am luat la cunostință prevederile privind conflictul de interese așa cum este acesta prevăzut la art. 10 si 11 din OUG 66/2011, Secțiunea II –Reguli în materia conflictului de interes. </w:t>
      </w:r>
    </w:p>
    <w:p w14:paraId="7E519CA0"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Declar pe propria raspundere, sub sanctiunea falsului în declarații, următoarele: </w:t>
      </w:r>
    </w:p>
    <w:p w14:paraId="1BF2AA14"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a) nu sunt solicitant și nu acord servicii de consultanță solicitantului; </w:t>
      </w:r>
    </w:p>
    <w:p w14:paraId="47736FCC"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lastRenderedPageBreak/>
        <w:t xml:space="preserve">b) nu fac parte din Comitetul Director/organul de conducere sau de supervizare ale solicitantului; </w:t>
      </w:r>
    </w:p>
    <w:p w14:paraId="3294B73B"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c) nu sunt soț / soție, rudă sau afin până la gradul al doilea inclusiv cu persoane care fac parte din Comitetul Director/organul de conducere sau de supervizare a solicitantului; </w:t>
      </w:r>
    </w:p>
    <w:p w14:paraId="0E462F46"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d) nu am nici un interes care să afecteze imparțialitatea pe parcursul procesului de evaluare și/sau selecție a proiectelor. </w:t>
      </w:r>
    </w:p>
    <w:p w14:paraId="359045EE"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Totodată mă angajez că voi păstra confidențialitatea asupra conținutului proiectului, precum și asupra altor informații prezentate de către solicitant a căror dezvăluire ar putea aduce atingere dreptului acestuia de a-și proteja proprietatea intelectuală sau secretele comerciale, precum și asupra procesului de evaluare. </w:t>
      </w:r>
    </w:p>
    <w:p w14:paraId="7AD78975"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Înteleg că, în cazul în care voi divulga aceste informații, sunt pasibil de încălcarea prevederilor legislatiei civile și penale. Asum faptul că, în situația în care se constată că această declarație nu este conformă cu realitatea, persoana semnatară este pasibilă de încălcarea prevederilor legislației penale privind falsul în declarații. </w:t>
      </w:r>
    </w:p>
    <w:p w14:paraId="39C15114" w14:textId="77777777" w:rsidR="00C430FC" w:rsidRPr="00C430FC" w:rsidRDefault="00C430FC" w:rsidP="00C430FC">
      <w:pPr>
        <w:spacing w:after="0" w:line="276" w:lineRule="auto"/>
        <w:ind w:firstLine="709"/>
        <w:jc w:val="both"/>
        <w:rPr>
          <w:rFonts w:ascii="Calibri" w:eastAsia="Calibri" w:hAnsi="Calibri" w:cs="Calibri"/>
          <w:sz w:val="24"/>
          <w:lang w:val="ro-RO"/>
        </w:rPr>
      </w:pPr>
    </w:p>
    <w:p w14:paraId="4850449B"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Numele și prenumele:</w:t>
      </w:r>
    </w:p>
    <w:p w14:paraId="4A64CE11" w14:textId="77777777" w:rsidR="00C430FC" w:rsidRPr="00C430FC" w:rsidRDefault="00C430FC" w:rsidP="00C430FC">
      <w:pPr>
        <w:spacing w:after="0" w:line="276" w:lineRule="auto"/>
        <w:ind w:firstLine="709"/>
        <w:jc w:val="both"/>
        <w:rPr>
          <w:rFonts w:ascii="Calibri" w:eastAsia="Calibri" w:hAnsi="Calibri" w:cs="Calibri"/>
          <w:sz w:val="24"/>
          <w:lang w:val="ro-RO"/>
        </w:rPr>
      </w:pPr>
      <w:r w:rsidRPr="00C430FC">
        <w:rPr>
          <w:rFonts w:ascii="Calibri" w:eastAsia="Calibri" w:hAnsi="Calibri" w:cs="Calibri"/>
          <w:sz w:val="24"/>
          <w:lang w:val="ro-RO"/>
        </w:rPr>
        <w:t xml:space="preserve">Semnătura: </w:t>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r w:rsidRPr="00C430FC">
        <w:rPr>
          <w:rFonts w:ascii="Calibri" w:eastAsia="Calibri" w:hAnsi="Calibri" w:cs="Calibri"/>
          <w:sz w:val="24"/>
          <w:lang w:val="ro-RO"/>
        </w:rPr>
        <w:tab/>
      </w:r>
    </w:p>
    <w:p w14:paraId="18424143" w14:textId="77777777" w:rsidR="00C430FC" w:rsidRPr="00C430FC" w:rsidRDefault="00C430FC" w:rsidP="00C430FC">
      <w:pPr>
        <w:spacing w:line="276" w:lineRule="auto"/>
        <w:ind w:firstLine="709"/>
        <w:jc w:val="both"/>
        <w:rPr>
          <w:rFonts w:ascii="Calibri" w:eastAsia="Calibri" w:hAnsi="Calibri" w:cs="Calibri"/>
          <w:lang w:val="ro-RO"/>
        </w:rPr>
      </w:pPr>
      <w:r w:rsidRPr="00C430FC">
        <w:rPr>
          <w:rFonts w:ascii="Calibri" w:eastAsia="Calibri" w:hAnsi="Calibri" w:cs="Calibri"/>
          <w:lang w:val="ro-RO"/>
        </w:rPr>
        <w:t>Data:</w:t>
      </w:r>
    </w:p>
    <w:p w14:paraId="40CE6E13" w14:textId="77777777" w:rsidR="00C430FC" w:rsidRPr="00C430FC" w:rsidRDefault="00C430FC" w:rsidP="00C430FC">
      <w:pPr>
        <w:spacing w:line="276" w:lineRule="auto"/>
        <w:ind w:firstLine="709"/>
        <w:jc w:val="both"/>
        <w:rPr>
          <w:rFonts w:ascii="Calibri" w:eastAsia="Calibri" w:hAnsi="Calibri" w:cs="Calibri"/>
          <w:lang w:val="ro-RO"/>
        </w:rPr>
      </w:pPr>
    </w:p>
    <w:p w14:paraId="4A61945C" w14:textId="77777777" w:rsidR="00C430FC" w:rsidRPr="00C430FC" w:rsidRDefault="00C430FC" w:rsidP="00C430FC">
      <w:pPr>
        <w:spacing w:line="276" w:lineRule="auto"/>
        <w:ind w:firstLine="709"/>
        <w:jc w:val="both"/>
        <w:rPr>
          <w:rFonts w:ascii="Calibri" w:eastAsia="Calibri" w:hAnsi="Calibri" w:cs="Calibri"/>
          <w:lang w:val="ro-RO"/>
        </w:rPr>
      </w:pPr>
    </w:p>
    <w:p w14:paraId="1C8575E0" w14:textId="77777777" w:rsidR="00C430FC" w:rsidRPr="00C430FC" w:rsidRDefault="00C430FC" w:rsidP="00C430FC">
      <w:pPr>
        <w:spacing w:line="276" w:lineRule="auto"/>
        <w:ind w:firstLine="709"/>
        <w:jc w:val="both"/>
        <w:rPr>
          <w:rFonts w:ascii="Calibri" w:eastAsia="Calibri" w:hAnsi="Calibri" w:cs="Calibri"/>
          <w:lang w:val="ro-RO"/>
        </w:rPr>
      </w:pPr>
    </w:p>
    <w:p w14:paraId="4707CDCB" w14:textId="77777777" w:rsidR="00C430FC" w:rsidRPr="00C430FC" w:rsidRDefault="00C430FC" w:rsidP="00C430FC">
      <w:pPr>
        <w:spacing w:line="276" w:lineRule="auto"/>
        <w:ind w:firstLine="709"/>
        <w:jc w:val="both"/>
        <w:rPr>
          <w:rFonts w:ascii="Calibri" w:eastAsia="Calibri" w:hAnsi="Calibri" w:cs="Calibri"/>
          <w:lang w:val="ro-RO"/>
        </w:rPr>
      </w:pPr>
    </w:p>
    <w:p w14:paraId="116EC029" w14:textId="77777777" w:rsidR="00C430FC" w:rsidRPr="00C430FC" w:rsidRDefault="00C430FC" w:rsidP="00C430FC">
      <w:pPr>
        <w:spacing w:line="276" w:lineRule="auto"/>
        <w:ind w:firstLine="709"/>
        <w:jc w:val="both"/>
        <w:rPr>
          <w:rFonts w:ascii="Calibri" w:eastAsia="Calibri" w:hAnsi="Calibri" w:cs="Calibri"/>
          <w:lang w:val="ro-RO"/>
        </w:rPr>
      </w:pPr>
    </w:p>
    <w:p w14:paraId="60CEAF72" w14:textId="77777777" w:rsidR="00C430FC" w:rsidRPr="00C430FC" w:rsidRDefault="00C430FC" w:rsidP="00C430FC">
      <w:pPr>
        <w:spacing w:line="276" w:lineRule="auto"/>
        <w:ind w:firstLine="709"/>
        <w:jc w:val="both"/>
        <w:rPr>
          <w:rFonts w:ascii="Calibri" w:eastAsia="Calibri" w:hAnsi="Calibri" w:cs="Calibri"/>
          <w:lang w:val="ro-RO"/>
        </w:rPr>
      </w:pPr>
    </w:p>
    <w:p w14:paraId="742D9E59" w14:textId="77777777" w:rsidR="00C430FC" w:rsidRPr="00C430FC" w:rsidRDefault="00C430FC" w:rsidP="00C430FC">
      <w:pPr>
        <w:spacing w:line="276" w:lineRule="auto"/>
        <w:ind w:firstLine="709"/>
        <w:jc w:val="both"/>
        <w:rPr>
          <w:rFonts w:ascii="Calibri" w:eastAsia="Calibri" w:hAnsi="Calibri" w:cs="Calibri"/>
          <w:lang w:val="ro-RO"/>
        </w:rPr>
      </w:pPr>
    </w:p>
    <w:p w14:paraId="1520B8CA" w14:textId="77777777" w:rsidR="00C430FC" w:rsidRPr="00C430FC" w:rsidRDefault="00C430FC" w:rsidP="00C430FC">
      <w:pPr>
        <w:spacing w:line="276" w:lineRule="auto"/>
        <w:ind w:firstLine="709"/>
        <w:jc w:val="both"/>
        <w:rPr>
          <w:rFonts w:ascii="Calibri" w:eastAsia="Calibri" w:hAnsi="Calibri" w:cs="Calibri"/>
          <w:lang w:val="ro-RO"/>
        </w:rPr>
      </w:pPr>
    </w:p>
    <w:p w14:paraId="235DEBFC" w14:textId="77777777" w:rsidR="00C430FC" w:rsidRPr="00C430FC" w:rsidRDefault="00C430FC" w:rsidP="00C430FC">
      <w:pPr>
        <w:spacing w:line="276" w:lineRule="auto"/>
        <w:ind w:firstLine="709"/>
        <w:jc w:val="both"/>
        <w:rPr>
          <w:rFonts w:ascii="Calibri" w:eastAsia="Calibri" w:hAnsi="Calibri" w:cs="Calibri"/>
          <w:lang w:val="ro-RO"/>
        </w:rPr>
      </w:pPr>
    </w:p>
    <w:p w14:paraId="6532EAC7" w14:textId="77777777" w:rsidR="00C430FC" w:rsidRPr="00C430FC" w:rsidRDefault="00C430FC" w:rsidP="00C430FC">
      <w:pPr>
        <w:spacing w:line="276" w:lineRule="auto"/>
        <w:ind w:firstLine="709"/>
        <w:jc w:val="both"/>
        <w:rPr>
          <w:rFonts w:ascii="Calibri" w:eastAsia="Calibri" w:hAnsi="Calibri" w:cs="Calibri"/>
          <w:lang w:val="ro-RO"/>
        </w:rPr>
      </w:pPr>
    </w:p>
    <w:p w14:paraId="6D65B207" w14:textId="77777777" w:rsidR="00C430FC" w:rsidRPr="00C430FC" w:rsidRDefault="00C430FC" w:rsidP="00C430FC">
      <w:pPr>
        <w:spacing w:line="276" w:lineRule="auto"/>
        <w:ind w:firstLine="709"/>
        <w:jc w:val="both"/>
        <w:rPr>
          <w:rFonts w:ascii="Calibri" w:eastAsia="Calibri" w:hAnsi="Calibri" w:cs="Calibri"/>
          <w:lang w:val="ro-RO"/>
        </w:rPr>
      </w:pPr>
    </w:p>
    <w:p w14:paraId="716B994C" w14:textId="52846F12" w:rsidR="00DD49B5" w:rsidRPr="00C430FC" w:rsidRDefault="00DD49B5">
      <w:pPr>
        <w:rPr>
          <w:lang w:val="ro-RO"/>
        </w:rPr>
      </w:pPr>
    </w:p>
    <w:sectPr w:rsidR="00DD49B5" w:rsidRPr="00C430FC" w:rsidSect="009C784A">
      <w:headerReference w:type="default" r:id="rId25"/>
      <w:footerReference w:type="default" r:id="rId26"/>
      <w:pgSz w:w="11906" w:h="16838"/>
      <w:pgMar w:top="1417" w:right="1417" w:bottom="1417" w:left="1417" w:header="5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99007" w14:textId="77777777" w:rsidR="00580BC7" w:rsidRDefault="00580BC7">
      <w:pPr>
        <w:spacing w:after="0" w:line="240" w:lineRule="auto"/>
      </w:pPr>
      <w:r>
        <w:separator/>
      </w:r>
    </w:p>
  </w:endnote>
  <w:endnote w:type="continuationSeparator" w:id="0">
    <w:p w14:paraId="3C794E93" w14:textId="77777777" w:rsidR="00580BC7" w:rsidRDefault="0058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CFE22" w14:textId="289F7346" w:rsidR="00580BC7" w:rsidRDefault="00580BC7">
    <w:pPr>
      <w:pStyle w:val="Footer"/>
      <w:jc w:val="center"/>
    </w:pPr>
    <w:r>
      <w:fldChar w:fldCharType="begin"/>
    </w:r>
    <w:r>
      <w:instrText xml:space="preserve"> PAGE   \* MERGEFORMAT </w:instrText>
    </w:r>
    <w:r>
      <w:fldChar w:fldCharType="separate"/>
    </w:r>
    <w:r w:rsidR="005D14AB">
      <w:rPr>
        <w:noProof/>
      </w:rPr>
      <w:t>22</w:t>
    </w:r>
    <w:r>
      <w:rPr>
        <w:noProof/>
      </w:rPr>
      <w:fldChar w:fldCharType="end"/>
    </w:r>
  </w:p>
  <w:p w14:paraId="607E43E1" w14:textId="77777777" w:rsidR="00580BC7" w:rsidRDefault="00580B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C82D2" w14:textId="77777777" w:rsidR="00580BC7" w:rsidRDefault="00580BC7">
      <w:pPr>
        <w:spacing w:after="0" w:line="240" w:lineRule="auto"/>
      </w:pPr>
      <w:r>
        <w:separator/>
      </w:r>
    </w:p>
  </w:footnote>
  <w:footnote w:type="continuationSeparator" w:id="0">
    <w:p w14:paraId="04E663D3" w14:textId="77777777" w:rsidR="00580BC7" w:rsidRDefault="0058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E4B20" w14:textId="77777777" w:rsidR="00580BC7" w:rsidRDefault="00580BC7">
    <w:pPr>
      <w:pStyle w:val="Header"/>
    </w:pPr>
    <w:r w:rsidRPr="00817851">
      <w:rPr>
        <w:noProof/>
        <w:lang w:eastAsia="ro-RO"/>
      </w:rPr>
      <w:drawing>
        <wp:inline distT="0" distB="0" distL="0" distR="0" wp14:anchorId="61B4E614" wp14:editId="73EB7377">
          <wp:extent cx="5759450" cy="80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806450"/>
                  </a:xfrm>
                  <a:prstGeom prst="rect">
                    <a:avLst/>
                  </a:prstGeom>
                  <a:solidFill>
                    <a:srgbClr val="FFFFFF"/>
                  </a:solidFill>
                  <a:ln>
                    <a:noFill/>
                  </a:ln>
                </pic:spPr>
              </pic:pic>
            </a:graphicData>
          </a:graphic>
        </wp:inline>
      </w:drawing>
    </w:r>
  </w:p>
  <w:p w14:paraId="18D4E72A" w14:textId="77777777" w:rsidR="00580BC7" w:rsidRPr="005D4D85" w:rsidRDefault="00580BC7" w:rsidP="009C784A">
    <w:pPr>
      <w:spacing w:after="0"/>
      <w:rPr>
        <w:rFonts w:cs="Tahoma"/>
        <w:sz w:val="16"/>
        <w:szCs w:val="16"/>
      </w:rPr>
    </w:pPr>
    <w:r w:rsidRPr="00C430FC">
      <w:rPr>
        <w:rFonts w:cs="Tahoma"/>
        <w:sz w:val="16"/>
        <w:szCs w:val="16"/>
        <w:lang w:val="fr-FR"/>
      </w:rPr>
      <w:t xml:space="preserve">Str. Principală, nr. 408/A, Prundu Bîrgăului, jud. </w:t>
    </w:r>
    <w:r w:rsidRPr="00643445">
      <w:rPr>
        <w:rFonts w:cs="Tahoma"/>
        <w:sz w:val="16"/>
        <w:szCs w:val="16"/>
      </w:rPr>
      <w:t xml:space="preserve">Bistriţa-Năsăud, RO 427230, fax 0363 100 448, tel. </w:t>
    </w:r>
    <w:r w:rsidRPr="005D4D85">
      <w:rPr>
        <w:sz w:val="16"/>
        <w:szCs w:val="16"/>
      </w:rPr>
      <w:t>0786780221, 0786780220</w:t>
    </w:r>
  </w:p>
  <w:p w14:paraId="3AB4F63F" w14:textId="77777777" w:rsidR="00580BC7" w:rsidRDefault="00580BC7" w:rsidP="009C784A">
    <w:pPr>
      <w:spacing w:after="0"/>
      <w:rPr>
        <w:rFonts w:cs="Calibri"/>
        <w:sz w:val="16"/>
        <w:szCs w:val="16"/>
      </w:rPr>
    </w:pPr>
    <w:r w:rsidRPr="00643445">
      <w:rPr>
        <w:rFonts w:cs="Tahoma"/>
        <w:sz w:val="16"/>
        <w:szCs w:val="16"/>
      </w:rPr>
      <w:t xml:space="preserve">CIF 28315424, </w:t>
    </w:r>
    <w:r>
      <w:rPr>
        <w:rFonts w:cs="Tahoma"/>
        <w:sz w:val="16"/>
        <w:szCs w:val="16"/>
      </w:rPr>
      <w:t xml:space="preserve">cont IBAN </w:t>
    </w:r>
    <w:r w:rsidRPr="00643445">
      <w:rPr>
        <w:rFonts w:cs="Tahoma"/>
        <w:sz w:val="16"/>
        <w:szCs w:val="16"/>
      </w:rPr>
      <w:t>RO09BTRL0060120</w:t>
    </w:r>
    <w:r>
      <w:rPr>
        <w:rFonts w:cs="Tahoma"/>
        <w:sz w:val="16"/>
        <w:szCs w:val="16"/>
      </w:rPr>
      <w:t xml:space="preserve">5T94628XX, Banca Transilvania, </w:t>
    </w:r>
    <w:r w:rsidRPr="00643445">
      <w:rPr>
        <w:rFonts w:cs="Tahoma"/>
        <w:sz w:val="16"/>
        <w:szCs w:val="16"/>
      </w:rPr>
      <w:t xml:space="preserve">e-mail: </w:t>
    </w:r>
    <w:hyperlink r:id="rId2" w:history="1">
      <w:r w:rsidRPr="00643445">
        <w:rPr>
          <w:rStyle w:val="Hyperlink"/>
          <w:rFonts w:cs="Calibri"/>
          <w:sz w:val="16"/>
          <w:szCs w:val="16"/>
        </w:rPr>
        <w:t>gal@birgau-calimani.ro</w:t>
      </w:r>
    </w:hyperlink>
    <w:r>
      <w:rPr>
        <w:rFonts w:cs="Tahoma"/>
        <w:sz w:val="16"/>
        <w:szCs w:val="16"/>
      </w:rPr>
      <w:t xml:space="preserve">, </w:t>
    </w:r>
    <w:hyperlink r:id="rId3" w:history="1">
      <w:r w:rsidRPr="001C179A">
        <w:rPr>
          <w:rStyle w:val="Hyperlink"/>
          <w:rFonts w:cs="Calibri"/>
          <w:sz w:val="16"/>
          <w:szCs w:val="16"/>
        </w:rPr>
        <w:t>www.birgau-calimani.ro</w:t>
      </w:r>
    </w:hyperlink>
  </w:p>
  <w:p w14:paraId="4B57AD5F" w14:textId="77777777" w:rsidR="00580BC7" w:rsidRPr="00945522" w:rsidRDefault="00580BC7" w:rsidP="009C784A">
    <w:pPr>
      <w:spacing w:after="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8CA"/>
      </v:shape>
    </w:pict>
  </w:numPicBullet>
  <w:abstractNum w:abstractNumId="0" w15:restartNumberingAfterBreak="0">
    <w:nsid w:val="B68E068A"/>
    <w:multiLevelType w:val="hybridMultilevel"/>
    <w:tmpl w:val="5FE616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4A616A"/>
    <w:multiLevelType w:val="hybridMultilevel"/>
    <w:tmpl w:val="836457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69026F"/>
    <w:multiLevelType w:val="hybridMultilevel"/>
    <w:tmpl w:val="1048EB3E"/>
    <w:lvl w:ilvl="0" w:tplc="04180001">
      <w:start w:val="1"/>
      <w:numFmt w:val="bullet"/>
      <w:lvlText w:val=""/>
      <w:lvlJc w:val="left"/>
      <w:pPr>
        <w:ind w:left="1494" w:hanging="360"/>
      </w:pPr>
      <w:rPr>
        <w:rFonts w:ascii="Symbol" w:hAnsi="Symbol"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3" w15:restartNumberingAfterBreak="0">
    <w:nsid w:val="041B2737"/>
    <w:multiLevelType w:val="hybridMultilevel"/>
    <w:tmpl w:val="6A98A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297564"/>
    <w:multiLevelType w:val="hybridMultilevel"/>
    <w:tmpl w:val="C1F439A8"/>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5" w15:restartNumberingAfterBreak="0">
    <w:nsid w:val="067C736B"/>
    <w:multiLevelType w:val="hybridMultilevel"/>
    <w:tmpl w:val="55C029CE"/>
    <w:lvl w:ilvl="0" w:tplc="0418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5A229C9"/>
    <w:multiLevelType w:val="hybridMultilevel"/>
    <w:tmpl w:val="9F6A148C"/>
    <w:lvl w:ilvl="0" w:tplc="0418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164D3CEC"/>
    <w:multiLevelType w:val="hybridMultilevel"/>
    <w:tmpl w:val="260AC6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7612C50"/>
    <w:multiLevelType w:val="hybridMultilevel"/>
    <w:tmpl w:val="451482B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F302349"/>
    <w:multiLevelType w:val="hybridMultilevel"/>
    <w:tmpl w:val="6E4850B8"/>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0" w15:restartNumberingAfterBreak="0">
    <w:nsid w:val="1F3A1A30"/>
    <w:multiLevelType w:val="hybridMultilevel"/>
    <w:tmpl w:val="B90A2F28"/>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1" w15:restartNumberingAfterBreak="0">
    <w:nsid w:val="26B244AE"/>
    <w:multiLevelType w:val="hybridMultilevel"/>
    <w:tmpl w:val="197E3B0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7D97103"/>
    <w:multiLevelType w:val="hybridMultilevel"/>
    <w:tmpl w:val="83DE4F0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2C7243DE"/>
    <w:multiLevelType w:val="hybridMultilevel"/>
    <w:tmpl w:val="9BFCBBD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CC37081"/>
    <w:multiLevelType w:val="hybridMultilevel"/>
    <w:tmpl w:val="9E628184"/>
    <w:lvl w:ilvl="0" w:tplc="FFFFFFFF">
      <w:start w:val="1"/>
      <w:numFmt w:val="lowerLetter"/>
      <w:lvlText w:val="%1)"/>
      <w:lvlJc w:val="left"/>
      <w:pPr>
        <w:tabs>
          <w:tab w:val="num" w:pos="660"/>
        </w:tabs>
        <w:ind w:left="660" w:hanging="360"/>
      </w:pPr>
      <w:rPr>
        <w:rFonts w:hint="default"/>
      </w:rPr>
    </w:lvl>
    <w:lvl w:ilvl="1" w:tplc="04090003">
      <w:start w:val="4"/>
      <w:numFmt w:val="decimal"/>
      <w:lvlText w:val="%2)"/>
      <w:lvlJc w:val="left"/>
      <w:pPr>
        <w:tabs>
          <w:tab w:val="num" w:pos="1380"/>
        </w:tabs>
        <w:ind w:left="1380" w:hanging="360"/>
      </w:pPr>
      <w:rPr>
        <w:rFonts w:hint="default"/>
      </w:rPr>
    </w:lvl>
    <w:lvl w:ilvl="2" w:tplc="04090005" w:tentative="1">
      <w:start w:val="1"/>
      <w:numFmt w:val="lowerRoman"/>
      <w:lvlText w:val="%3."/>
      <w:lvlJc w:val="right"/>
      <w:pPr>
        <w:tabs>
          <w:tab w:val="num" w:pos="2100"/>
        </w:tabs>
        <w:ind w:left="2100" w:hanging="180"/>
      </w:pPr>
    </w:lvl>
    <w:lvl w:ilvl="3" w:tplc="04090001" w:tentative="1">
      <w:start w:val="1"/>
      <w:numFmt w:val="decimal"/>
      <w:lvlText w:val="%4."/>
      <w:lvlJc w:val="left"/>
      <w:pPr>
        <w:tabs>
          <w:tab w:val="num" w:pos="2820"/>
        </w:tabs>
        <w:ind w:left="2820" w:hanging="360"/>
      </w:pPr>
    </w:lvl>
    <w:lvl w:ilvl="4" w:tplc="04090003" w:tentative="1">
      <w:start w:val="1"/>
      <w:numFmt w:val="lowerLetter"/>
      <w:lvlText w:val="%5."/>
      <w:lvlJc w:val="left"/>
      <w:pPr>
        <w:tabs>
          <w:tab w:val="num" w:pos="3540"/>
        </w:tabs>
        <w:ind w:left="3540" w:hanging="360"/>
      </w:pPr>
    </w:lvl>
    <w:lvl w:ilvl="5" w:tplc="04090005" w:tentative="1">
      <w:start w:val="1"/>
      <w:numFmt w:val="lowerRoman"/>
      <w:lvlText w:val="%6."/>
      <w:lvlJc w:val="right"/>
      <w:pPr>
        <w:tabs>
          <w:tab w:val="num" w:pos="4260"/>
        </w:tabs>
        <w:ind w:left="4260" w:hanging="180"/>
      </w:pPr>
    </w:lvl>
    <w:lvl w:ilvl="6" w:tplc="04090001" w:tentative="1">
      <w:start w:val="1"/>
      <w:numFmt w:val="decimal"/>
      <w:lvlText w:val="%7."/>
      <w:lvlJc w:val="left"/>
      <w:pPr>
        <w:tabs>
          <w:tab w:val="num" w:pos="4980"/>
        </w:tabs>
        <w:ind w:left="4980" w:hanging="360"/>
      </w:pPr>
    </w:lvl>
    <w:lvl w:ilvl="7" w:tplc="04090003" w:tentative="1">
      <w:start w:val="1"/>
      <w:numFmt w:val="lowerLetter"/>
      <w:lvlText w:val="%8."/>
      <w:lvlJc w:val="left"/>
      <w:pPr>
        <w:tabs>
          <w:tab w:val="num" w:pos="5700"/>
        </w:tabs>
        <w:ind w:left="5700" w:hanging="360"/>
      </w:pPr>
    </w:lvl>
    <w:lvl w:ilvl="8" w:tplc="04090005" w:tentative="1">
      <w:start w:val="1"/>
      <w:numFmt w:val="lowerRoman"/>
      <w:lvlText w:val="%9."/>
      <w:lvlJc w:val="right"/>
      <w:pPr>
        <w:tabs>
          <w:tab w:val="num" w:pos="6420"/>
        </w:tabs>
        <w:ind w:left="6420" w:hanging="180"/>
      </w:pPr>
    </w:lvl>
  </w:abstractNum>
  <w:abstractNum w:abstractNumId="15" w15:restartNumberingAfterBreak="0">
    <w:nsid w:val="2D956F27"/>
    <w:multiLevelType w:val="hybridMultilevel"/>
    <w:tmpl w:val="947E210A"/>
    <w:lvl w:ilvl="0" w:tplc="F66E9758">
      <w:numFmt w:val="bullet"/>
      <w:lvlText w:val="-"/>
      <w:lvlJc w:val="left"/>
      <w:pPr>
        <w:ind w:left="1069" w:hanging="360"/>
      </w:pPr>
      <w:rPr>
        <w:rFonts w:ascii="Calibri" w:eastAsia="Calibri" w:hAnsi="Calibri"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F160CE4"/>
    <w:multiLevelType w:val="hybridMultilevel"/>
    <w:tmpl w:val="FFE6E114"/>
    <w:lvl w:ilvl="0" w:tplc="04180001">
      <w:start w:val="1"/>
      <w:numFmt w:val="bullet"/>
      <w:lvlText w:val=""/>
      <w:lvlJc w:val="left"/>
      <w:pPr>
        <w:ind w:left="1069" w:hanging="360"/>
      </w:pPr>
      <w:rPr>
        <w:rFonts w:ascii="Symbol" w:hAnsi="Symbol" w:hint="default"/>
      </w:rPr>
    </w:lvl>
    <w:lvl w:ilvl="1" w:tplc="04180003">
      <w:start w:val="1"/>
      <w:numFmt w:val="bullet"/>
      <w:lvlText w:val="o"/>
      <w:lvlJc w:val="left"/>
      <w:pPr>
        <w:ind w:left="2148" w:hanging="360"/>
      </w:pPr>
      <w:rPr>
        <w:rFonts w:ascii="Courier New" w:hAnsi="Courier New" w:cs="Courier New" w:hint="default"/>
      </w:rPr>
    </w:lvl>
    <w:lvl w:ilvl="2" w:tplc="04180005">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17" w15:restartNumberingAfterBreak="0">
    <w:nsid w:val="3A37015D"/>
    <w:multiLevelType w:val="hybridMultilevel"/>
    <w:tmpl w:val="11DC8020"/>
    <w:lvl w:ilvl="0" w:tplc="0418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3F026FAA"/>
    <w:multiLevelType w:val="hybridMultilevel"/>
    <w:tmpl w:val="1F820B0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FF84260"/>
    <w:multiLevelType w:val="hybridMultilevel"/>
    <w:tmpl w:val="509490E4"/>
    <w:lvl w:ilvl="0" w:tplc="04180007">
      <w:start w:val="1"/>
      <w:numFmt w:val="bullet"/>
      <w:lvlText w:val=""/>
      <w:lvlPicBulletId w:val="0"/>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0" w15:restartNumberingAfterBreak="0">
    <w:nsid w:val="41517262"/>
    <w:multiLevelType w:val="hybridMultilevel"/>
    <w:tmpl w:val="034247FA"/>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1"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A67EA8"/>
    <w:multiLevelType w:val="hybridMultilevel"/>
    <w:tmpl w:val="6F98803E"/>
    <w:lvl w:ilvl="0" w:tplc="0418000D">
      <w:start w:val="1"/>
      <w:numFmt w:val="bullet"/>
      <w:lvlText w:val=""/>
      <w:lvlJc w:val="left"/>
      <w:pPr>
        <w:ind w:left="1429" w:hanging="360"/>
      </w:pPr>
      <w:rPr>
        <w:rFonts w:ascii="Wingdings" w:hAnsi="Wingdings"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23" w15:restartNumberingAfterBreak="0">
    <w:nsid w:val="49296144"/>
    <w:multiLevelType w:val="hybridMultilevel"/>
    <w:tmpl w:val="0BA0337C"/>
    <w:lvl w:ilvl="0" w:tplc="04090005">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4" w15:restartNumberingAfterBreak="0">
    <w:nsid w:val="49AC104E"/>
    <w:multiLevelType w:val="hybridMultilevel"/>
    <w:tmpl w:val="6146133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A101B55"/>
    <w:multiLevelType w:val="hybridMultilevel"/>
    <w:tmpl w:val="A8E62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0B47C5"/>
    <w:multiLevelType w:val="hybridMultilevel"/>
    <w:tmpl w:val="2B445C22"/>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7" w15:restartNumberingAfterBreak="0">
    <w:nsid w:val="55C351B7"/>
    <w:multiLevelType w:val="hybridMultilevel"/>
    <w:tmpl w:val="A5C037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6C196B"/>
    <w:multiLevelType w:val="hybridMultilevel"/>
    <w:tmpl w:val="82E2BEF6"/>
    <w:lvl w:ilvl="0" w:tplc="04180001">
      <w:start w:val="1"/>
      <w:numFmt w:val="bullet"/>
      <w:lvlText w:val=""/>
      <w:lvlJc w:val="left"/>
      <w:pPr>
        <w:ind w:left="1495" w:hanging="360"/>
      </w:pPr>
      <w:rPr>
        <w:rFonts w:ascii="Symbol" w:hAnsi="Symbol" w:hint="default"/>
      </w:rPr>
    </w:lvl>
    <w:lvl w:ilvl="1" w:tplc="04180003">
      <w:start w:val="1"/>
      <w:numFmt w:val="bullet"/>
      <w:lvlText w:val="o"/>
      <w:lvlJc w:val="left"/>
      <w:pPr>
        <w:ind w:left="2215" w:hanging="360"/>
      </w:pPr>
      <w:rPr>
        <w:rFonts w:ascii="Courier New" w:hAnsi="Courier New" w:cs="Courier New" w:hint="default"/>
      </w:rPr>
    </w:lvl>
    <w:lvl w:ilvl="2" w:tplc="04180005" w:tentative="1">
      <w:start w:val="1"/>
      <w:numFmt w:val="bullet"/>
      <w:lvlText w:val=""/>
      <w:lvlJc w:val="left"/>
      <w:pPr>
        <w:ind w:left="2935" w:hanging="360"/>
      </w:pPr>
      <w:rPr>
        <w:rFonts w:ascii="Wingdings" w:hAnsi="Wingdings" w:hint="default"/>
      </w:rPr>
    </w:lvl>
    <w:lvl w:ilvl="3" w:tplc="04180001" w:tentative="1">
      <w:start w:val="1"/>
      <w:numFmt w:val="bullet"/>
      <w:lvlText w:val=""/>
      <w:lvlJc w:val="left"/>
      <w:pPr>
        <w:ind w:left="3655" w:hanging="360"/>
      </w:pPr>
      <w:rPr>
        <w:rFonts w:ascii="Symbol" w:hAnsi="Symbol" w:hint="default"/>
      </w:rPr>
    </w:lvl>
    <w:lvl w:ilvl="4" w:tplc="04180003" w:tentative="1">
      <w:start w:val="1"/>
      <w:numFmt w:val="bullet"/>
      <w:lvlText w:val="o"/>
      <w:lvlJc w:val="left"/>
      <w:pPr>
        <w:ind w:left="4375" w:hanging="360"/>
      </w:pPr>
      <w:rPr>
        <w:rFonts w:ascii="Courier New" w:hAnsi="Courier New" w:cs="Courier New" w:hint="default"/>
      </w:rPr>
    </w:lvl>
    <w:lvl w:ilvl="5" w:tplc="04180005" w:tentative="1">
      <w:start w:val="1"/>
      <w:numFmt w:val="bullet"/>
      <w:lvlText w:val=""/>
      <w:lvlJc w:val="left"/>
      <w:pPr>
        <w:ind w:left="5095" w:hanging="360"/>
      </w:pPr>
      <w:rPr>
        <w:rFonts w:ascii="Wingdings" w:hAnsi="Wingdings" w:hint="default"/>
      </w:rPr>
    </w:lvl>
    <w:lvl w:ilvl="6" w:tplc="04180001" w:tentative="1">
      <w:start w:val="1"/>
      <w:numFmt w:val="bullet"/>
      <w:lvlText w:val=""/>
      <w:lvlJc w:val="left"/>
      <w:pPr>
        <w:ind w:left="5815" w:hanging="360"/>
      </w:pPr>
      <w:rPr>
        <w:rFonts w:ascii="Symbol" w:hAnsi="Symbol" w:hint="default"/>
      </w:rPr>
    </w:lvl>
    <w:lvl w:ilvl="7" w:tplc="04180003" w:tentative="1">
      <w:start w:val="1"/>
      <w:numFmt w:val="bullet"/>
      <w:lvlText w:val="o"/>
      <w:lvlJc w:val="left"/>
      <w:pPr>
        <w:ind w:left="6535" w:hanging="360"/>
      </w:pPr>
      <w:rPr>
        <w:rFonts w:ascii="Courier New" w:hAnsi="Courier New" w:cs="Courier New" w:hint="default"/>
      </w:rPr>
    </w:lvl>
    <w:lvl w:ilvl="8" w:tplc="04180005" w:tentative="1">
      <w:start w:val="1"/>
      <w:numFmt w:val="bullet"/>
      <w:lvlText w:val=""/>
      <w:lvlJc w:val="left"/>
      <w:pPr>
        <w:ind w:left="7255" w:hanging="360"/>
      </w:pPr>
      <w:rPr>
        <w:rFonts w:ascii="Wingdings" w:hAnsi="Wingdings" w:hint="default"/>
      </w:rPr>
    </w:lvl>
  </w:abstractNum>
  <w:abstractNum w:abstractNumId="29" w15:restartNumberingAfterBreak="0">
    <w:nsid w:val="6A9E7509"/>
    <w:multiLevelType w:val="hybridMultilevel"/>
    <w:tmpl w:val="18F48D32"/>
    <w:lvl w:ilvl="0" w:tplc="8A7C1710">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30" w15:restartNumberingAfterBreak="0">
    <w:nsid w:val="6CC934E1"/>
    <w:multiLevelType w:val="hybridMultilevel"/>
    <w:tmpl w:val="A1B29DC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0077D4D"/>
    <w:multiLevelType w:val="hybridMultilevel"/>
    <w:tmpl w:val="A63A92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14592"/>
    <w:multiLevelType w:val="hybridMultilevel"/>
    <w:tmpl w:val="A746B81A"/>
    <w:lvl w:ilvl="0" w:tplc="0418000B">
      <w:start w:val="1"/>
      <w:numFmt w:val="bullet"/>
      <w:lvlText w:val=""/>
      <w:lvlJc w:val="left"/>
      <w:pPr>
        <w:ind w:left="1776" w:hanging="360"/>
      </w:pPr>
      <w:rPr>
        <w:rFonts w:ascii="Wingdings" w:hAnsi="Wingdings"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33" w15:restartNumberingAfterBreak="0">
    <w:nsid w:val="762420D9"/>
    <w:multiLevelType w:val="hybridMultilevel"/>
    <w:tmpl w:val="8F868042"/>
    <w:lvl w:ilvl="0" w:tplc="6A969DC2">
      <w:start w:val="7"/>
      <w:numFmt w:val="decimal"/>
      <w:lvlText w:val="%1."/>
      <w:lvlJc w:val="left"/>
      <w:pPr>
        <w:ind w:left="720" w:hanging="360"/>
      </w:pPr>
      <w:rPr>
        <w:rFonts w:eastAsia="Calibr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E850A5"/>
    <w:multiLevelType w:val="hybridMultilevel"/>
    <w:tmpl w:val="0DB67E0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25"/>
  </w:num>
  <w:num w:numId="3">
    <w:abstractNumId w:val="28"/>
  </w:num>
  <w:num w:numId="4">
    <w:abstractNumId w:val="33"/>
  </w:num>
  <w:num w:numId="5">
    <w:abstractNumId w:val="23"/>
  </w:num>
  <w:num w:numId="6">
    <w:abstractNumId w:val="30"/>
  </w:num>
  <w:num w:numId="7">
    <w:abstractNumId w:val="34"/>
  </w:num>
  <w:num w:numId="8">
    <w:abstractNumId w:val="21"/>
  </w:num>
  <w:num w:numId="9">
    <w:abstractNumId w:val="32"/>
  </w:num>
  <w:num w:numId="10">
    <w:abstractNumId w:val="16"/>
  </w:num>
  <w:num w:numId="11">
    <w:abstractNumId w:val="3"/>
  </w:num>
  <w:num w:numId="12">
    <w:abstractNumId w:val="26"/>
  </w:num>
  <w:num w:numId="13">
    <w:abstractNumId w:val="27"/>
  </w:num>
  <w:num w:numId="14">
    <w:abstractNumId w:val="18"/>
  </w:num>
  <w:num w:numId="15">
    <w:abstractNumId w:val="31"/>
  </w:num>
  <w:num w:numId="16">
    <w:abstractNumId w:val="20"/>
  </w:num>
  <w:num w:numId="17">
    <w:abstractNumId w:val="24"/>
  </w:num>
  <w:num w:numId="18">
    <w:abstractNumId w:val="10"/>
  </w:num>
  <w:num w:numId="19">
    <w:abstractNumId w:val="4"/>
  </w:num>
  <w:num w:numId="20">
    <w:abstractNumId w:val="22"/>
  </w:num>
  <w:num w:numId="21">
    <w:abstractNumId w:val="8"/>
  </w:num>
  <w:num w:numId="22">
    <w:abstractNumId w:val="12"/>
  </w:num>
  <w:num w:numId="23">
    <w:abstractNumId w:val="1"/>
  </w:num>
  <w:num w:numId="24">
    <w:abstractNumId w:val="0"/>
  </w:num>
  <w:num w:numId="25">
    <w:abstractNumId w:val="2"/>
  </w:num>
  <w:num w:numId="26">
    <w:abstractNumId w:val="7"/>
  </w:num>
  <w:num w:numId="27">
    <w:abstractNumId w:val="29"/>
  </w:num>
  <w:num w:numId="28">
    <w:abstractNumId w:val="9"/>
  </w:num>
  <w:num w:numId="29">
    <w:abstractNumId w:val="11"/>
  </w:num>
  <w:num w:numId="30">
    <w:abstractNumId w:val="17"/>
  </w:num>
  <w:num w:numId="31">
    <w:abstractNumId w:val="6"/>
  </w:num>
  <w:num w:numId="32">
    <w:abstractNumId w:val="15"/>
  </w:num>
  <w:num w:numId="33">
    <w:abstractNumId w:val="19"/>
  </w:num>
  <w:num w:numId="34">
    <w:abstractNumId w:val="5"/>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0FC"/>
    <w:rsid w:val="00025B5E"/>
    <w:rsid w:val="002C173F"/>
    <w:rsid w:val="003C36DB"/>
    <w:rsid w:val="00580BC7"/>
    <w:rsid w:val="005D14AB"/>
    <w:rsid w:val="00662BE6"/>
    <w:rsid w:val="009C784A"/>
    <w:rsid w:val="009F1FF1"/>
    <w:rsid w:val="00B0085F"/>
    <w:rsid w:val="00C430FC"/>
    <w:rsid w:val="00DD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C4EB01C"/>
  <w15:chartTrackingRefBased/>
  <w15:docId w15:val="{725C8A54-A067-44BB-8961-9AA6453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430FC"/>
    <w:pPr>
      <w:keepNext/>
      <w:keepLines/>
      <w:spacing w:before="240" w:after="0" w:line="360" w:lineRule="auto"/>
      <w:ind w:firstLine="709"/>
      <w:jc w:val="both"/>
      <w:outlineLvl w:val="0"/>
    </w:pPr>
    <w:rPr>
      <w:rFonts w:ascii="Times New Roman" w:eastAsia="Times New Roman" w:hAnsi="Times New Roman" w:cs="Times New Roman"/>
      <w:b/>
      <w:sz w:val="32"/>
      <w:szCs w:val="32"/>
      <w:lang w:val="ro-RO"/>
    </w:rPr>
  </w:style>
  <w:style w:type="paragraph" w:styleId="Heading2">
    <w:name w:val="heading 2"/>
    <w:basedOn w:val="Normal"/>
    <w:next w:val="Normal"/>
    <w:link w:val="Heading2Char"/>
    <w:uiPriority w:val="9"/>
    <w:unhideWhenUsed/>
    <w:qFormat/>
    <w:rsid w:val="00C430FC"/>
    <w:pPr>
      <w:keepNext/>
      <w:keepLines/>
      <w:spacing w:before="40" w:after="0" w:line="360" w:lineRule="auto"/>
      <w:ind w:firstLine="709"/>
      <w:jc w:val="both"/>
      <w:outlineLvl w:val="1"/>
    </w:pPr>
    <w:rPr>
      <w:rFonts w:ascii="Times New Roman" w:eastAsia="Times New Roman" w:hAnsi="Times New Roman" w:cs="Times New Roman"/>
      <w:b/>
      <w:i/>
      <w:sz w:val="26"/>
      <w:szCs w:val="26"/>
      <w:lang w:val="ro-RO"/>
    </w:rPr>
  </w:style>
  <w:style w:type="paragraph" w:styleId="Heading3">
    <w:name w:val="heading 3"/>
    <w:basedOn w:val="Normal"/>
    <w:next w:val="Normal"/>
    <w:link w:val="Heading3Char"/>
    <w:uiPriority w:val="9"/>
    <w:unhideWhenUsed/>
    <w:qFormat/>
    <w:rsid w:val="00C430FC"/>
    <w:pPr>
      <w:keepNext/>
      <w:keepLines/>
      <w:spacing w:before="200" w:after="0" w:line="360" w:lineRule="auto"/>
      <w:ind w:firstLine="709"/>
      <w:jc w:val="both"/>
      <w:outlineLvl w:val="2"/>
    </w:pPr>
    <w:rPr>
      <w:rFonts w:ascii="Calibri Light" w:eastAsia="Times New Roman" w:hAnsi="Calibri Light" w:cs="Times New Roman"/>
      <w:b/>
      <w:bCs/>
      <w:color w:val="5B9BD5"/>
      <w:sz w:val="24"/>
      <w:lang w:val="ro-RO"/>
    </w:rPr>
  </w:style>
  <w:style w:type="paragraph" w:styleId="Heading4">
    <w:name w:val="heading 4"/>
    <w:basedOn w:val="Normal"/>
    <w:next w:val="Normal"/>
    <w:link w:val="Heading4Char"/>
    <w:uiPriority w:val="9"/>
    <w:semiHidden/>
    <w:unhideWhenUsed/>
    <w:qFormat/>
    <w:rsid w:val="00C430FC"/>
    <w:pPr>
      <w:keepNext/>
      <w:spacing w:before="240" w:after="60" w:line="360" w:lineRule="auto"/>
      <w:ind w:firstLine="709"/>
      <w:jc w:val="both"/>
      <w:outlineLvl w:val="3"/>
    </w:pPr>
    <w:rPr>
      <w:rFonts w:ascii="Calibri" w:eastAsia="Times New Roman" w:hAnsi="Calibri" w:cs="Times New Roman"/>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0FC"/>
    <w:rPr>
      <w:rFonts w:ascii="Times New Roman" w:eastAsia="Times New Roman" w:hAnsi="Times New Roman" w:cs="Times New Roman"/>
      <w:b/>
      <w:sz w:val="32"/>
      <w:szCs w:val="32"/>
      <w:lang w:val="ro-RO"/>
    </w:rPr>
  </w:style>
  <w:style w:type="character" w:customStyle="1" w:styleId="Heading2Char">
    <w:name w:val="Heading 2 Char"/>
    <w:basedOn w:val="DefaultParagraphFont"/>
    <w:link w:val="Heading2"/>
    <w:uiPriority w:val="9"/>
    <w:rsid w:val="00C430FC"/>
    <w:rPr>
      <w:rFonts w:ascii="Times New Roman" w:eastAsia="Times New Roman" w:hAnsi="Times New Roman" w:cs="Times New Roman"/>
      <w:b/>
      <w:i/>
      <w:sz w:val="26"/>
      <w:szCs w:val="26"/>
      <w:lang w:val="ro-RO"/>
    </w:rPr>
  </w:style>
  <w:style w:type="character" w:customStyle="1" w:styleId="Heading3Char">
    <w:name w:val="Heading 3 Char"/>
    <w:basedOn w:val="DefaultParagraphFont"/>
    <w:link w:val="Heading3"/>
    <w:uiPriority w:val="9"/>
    <w:rsid w:val="00C430FC"/>
    <w:rPr>
      <w:rFonts w:ascii="Calibri Light" w:eastAsia="Times New Roman" w:hAnsi="Calibri Light" w:cs="Times New Roman"/>
      <w:b/>
      <w:bCs/>
      <w:color w:val="5B9BD5"/>
      <w:sz w:val="24"/>
      <w:lang w:val="ro-RO"/>
    </w:rPr>
  </w:style>
  <w:style w:type="character" w:customStyle="1" w:styleId="Heading4Char">
    <w:name w:val="Heading 4 Char"/>
    <w:basedOn w:val="DefaultParagraphFont"/>
    <w:link w:val="Heading4"/>
    <w:uiPriority w:val="9"/>
    <w:semiHidden/>
    <w:rsid w:val="00C430FC"/>
    <w:rPr>
      <w:rFonts w:ascii="Calibri" w:eastAsia="Times New Roman" w:hAnsi="Calibri" w:cs="Times New Roman"/>
      <w:b/>
      <w:bCs/>
      <w:sz w:val="28"/>
      <w:szCs w:val="28"/>
      <w:lang w:val="ro-RO"/>
    </w:rPr>
  </w:style>
  <w:style w:type="numbering" w:customStyle="1" w:styleId="NoList1">
    <w:name w:val="No List1"/>
    <w:next w:val="NoList"/>
    <w:uiPriority w:val="99"/>
    <w:semiHidden/>
    <w:unhideWhenUsed/>
    <w:rsid w:val="00C430FC"/>
  </w:style>
  <w:style w:type="paragraph" w:styleId="TOCHeading">
    <w:name w:val="TOC Heading"/>
    <w:basedOn w:val="Heading1"/>
    <w:next w:val="Normal"/>
    <w:uiPriority w:val="39"/>
    <w:unhideWhenUsed/>
    <w:qFormat/>
    <w:rsid w:val="00C430FC"/>
    <w:pPr>
      <w:spacing w:line="259" w:lineRule="auto"/>
      <w:ind w:firstLine="0"/>
      <w:jc w:val="left"/>
      <w:outlineLvl w:val="9"/>
    </w:pPr>
    <w:rPr>
      <w:rFonts w:ascii="Calibri Light" w:hAnsi="Calibri Light"/>
      <w:b w:val="0"/>
      <w:color w:val="2E74B5"/>
      <w:lang w:val="en-US"/>
    </w:rPr>
  </w:style>
  <w:style w:type="paragraph" w:styleId="TOC1">
    <w:name w:val="toc 1"/>
    <w:basedOn w:val="Normal"/>
    <w:next w:val="Normal"/>
    <w:autoRedefine/>
    <w:uiPriority w:val="39"/>
    <w:unhideWhenUsed/>
    <w:rsid w:val="00C430FC"/>
    <w:pPr>
      <w:tabs>
        <w:tab w:val="right" w:leader="dot" w:pos="9062"/>
      </w:tabs>
      <w:spacing w:after="100" w:line="360" w:lineRule="auto"/>
      <w:ind w:firstLine="709"/>
      <w:jc w:val="both"/>
    </w:pPr>
    <w:rPr>
      <w:rFonts w:ascii="Times New Roman" w:eastAsia="Calibri" w:hAnsi="Times New Roman" w:cs="Times New Roman"/>
      <w:sz w:val="24"/>
      <w:lang w:val="ro-RO"/>
    </w:rPr>
  </w:style>
  <w:style w:type="paragraph" w:styleId="TOC2">
    <w:name w:val="toc 2"/>
    <w:basedOn w:val="Normal"/>
    <w:next w:val="Normal"/>
    <w:autoRedefine/>
    <w:uiPriority w:val="39"/>
    <w:unhideWhenUsed/>
    <w:rsid w:val="00C430FC"/>
    <w:pPr>
      <w:spacing w:after="100" w:line="360" w:lineRule="auto"/>
      <w:ind w:left="240" w:firstLine="709"/>
      <w:jc w:val="both"/>
    </w:pPr>
    <w:rPr>
      <w:rFonts w:ascii="Times New Roman" w:eastAsia="Calibri" w:hAnsi="Times New Roman" w:cs="Times New Roman"/>
      <w:sz w:val="24"/>
      <w:lang w:val="ro-RO"/>
    </w:rPr>
  </w:style>
  <w:style w:type="character" w:styleId="Hyperlink">
    <w:name w:val="Hyperlink"/>
    <w:uiPriority w:val="99"/>
    <w:unhideWhenUsed/>
    <w:rsid w:val="00C430FC"/>
    <w:rPr>
      <w:color w:val="0563C1"/>
      <w:u w:val="single"/>
    </w:rPr>
  </w:style>
  <w:style w:type="paragraph" w:styleId="TOC3">
    <w:name w:val="toc 3"/>
    <w:basedOn w:val="Normal"/>
    <w:next w:val="Normal"/>
    <w:autoRedefine/>
    <w:uiPriority w:val="39"/>
    <w:unhideWhenUsed/>
    <w:rsid w:val="00C430FC"/>
    <w:pPr>
      <w:spacing w:after="100"/>
      <w:ind w:left="440"/>
    </w:pPr>
    <w:rPr>
      <w:rFonts w:ascii="Calibri" w:eastAsia="Times New Roman" w:hAnsi="Calibri" w:cs="Times New Roman"/>
      <w:lang w:val="ro-RO" w:eastAsia="ro-RO"/>
    </w:rPr>
  </w:style>
  <w:style w:type="paragraph" w:styleId="BalloonText">
    <w:name w:val="Balloon Text"/>
    <w:basedOn w:val="Normal"/>
    <w:link w:val="BalloonTextChar"/>
    <w:uiPriority w:val="99"/>
    <w:semiHidden/>
    <w:unhideWhenUsed/>
    <w:rsid w:val="00C430FC"/>
    <w:pPr>
      <w:spacing w:after="0" w:line="240" w:lineRule="auto"/>
      <w:ind w:firstLine="709"/>
      <w:jc w:val="both"/>
    </w:pPr>
    <w:rPr>
      <w:rFonts w:ascii="Tahoma" w:eastAsia="Calibri" w:hAnsi="Tahoma" w:cs="Tahoma"/>
      <w:sz w:val="16"/>
      <w:szCs w:val="16"/>
      <w:lang w:val="ro-RO"/>
    </w:rPr>
  </w:style>
  <w:style w:type="character" w:customStyle="1" w:styleId="BalloonTextChar">
    <w:name w:val="Balloon Text Char"/>
    <w:basedOn w:val="DefaultParagraphFont"/>
    <w:link w:val="BalloonText"/>
    <w:uiPriority w:val="99"/>
    <w:semiHidden/>
    <w:rsid w:val="00C430FC"/>
    <w:rPr>
      <w:rFonts w:ascii="Tahoma" w:eastAsia="Calibri" w:hAnsi="Tahoma" w:cs="Tahoma"/>
      <w:sz w:val="16"/>
      <w:szCs w:val="16"/>
      <w:lang w:val="ro-RO"/>
    </w:rPr>
  </w:style>
  <w:style w:type="paragraph" w:styleId="Header">
    <w:name w:val="header"/>
    <w:basedOn w:val="Normal"/>
    <w:link w:val="HeaderChar"/>
    <w:uiPriority w:val="99"/>
    <w:rsid w:val="00C430FC"/>
    <w:pPr>
      <w:tabs>
        <w:tab w:val="center" w:pos="4320"/>
        <w:tab w:val="right" w:pos="8640"/>
      </w:tabs>
      <w:spacing w:after="0" w:line="240" w:lineRule="auto"/>
    </w:pPr>
    <w:rPr>
      <w:rFonts w:ascii="Times New Roman" w:eastAsia="Times New Roman" w:hAnsi="Times New Roman" w:cs="Times New Roman"/>
      <w:sz w:val="24"/>
      <w:szCs w:val="24"/>
      <w:lang w:val="ro-RO"/>
    </w:rPr>
  </w:style>
  <w:style w:type="character" w:customStyle="1" w:styleId="HeaderChar">
    <w:name w:val="Header Char"/>
    <w:basedOn w:val="DefaultParagraphFont"/>
    <w:link w:val="Header"/>
    <w:uiPriority w:val="99"/>
    <w:rsid w:val="00C430FC"/>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C430FC"/>
    <w:pPr>
      <w:spacing w:after="0" w:line="240" w:lineRule="auto"/>
      <w:ind w:left="720"/>
      <w:contextualSpacing/>
    </w:pPr>
    <w:rPr>
      <w:rFonts w:ascii="Times New Roman" w:eastAsia="Times New Roman" w:hAnsi="Times New Roman" w:cs="Times New Roman"/>
      <w:sz w:val="24"/>
      <w:szCs w:val="24"/>
      <w:lang w:val="ro-RO"/>
    </w:rPr>
  </w:style>
  <w:style w:type="paragraph" w:styleId="BodyText">
    <w:name w:val="Body Text"/>
    <w:basedOn w:val="Normal"/>
    <w:link w:val="BodyTextChar"/>
    <w:rsid w:val="00C430FC"/>
    <w:pPr>
      <w:spacing w:after="120" w:line="240" w:lineRule="auto"/>
    </w:pPr>
    <w:rPr>
      <w:rFonts w:ascii="Times New Roman" w:eastAsia="Times New Roman" w:hAnsi="Times New Roman" w:cs="Times New Roman"/>
      <w:noProof/>
      <w:sz w:val="24"/>
      <w:szCs w:val="24"/>
      <w:lang w:val="ro-RO"/>
    </w:rPr>
  </w:style>
  <w:style w:type="character" w:customStyle="1" w:styleId="BodyTextChar">
    <w:name w:val="Body Text Char"/>
    <w:basedOn w:val="DefaultParagraphFont"/>
    <w:link w:val="BodyText"/>
    <w:rsid w:val="00C430FC"/>
    <w:rPr>
      <w:rFonts w:ascii="Times New Roman" w:eastAsia="Times New Roman" w:hAnsi="Times New Roman" w:cs="Times New Roman"/>
      <w:noProof/>
      <w:sz w:val="24"/>
      <w:szCs w:val="24"/>
      <w:lang w:val="ro-RO"/>
    </w:rPr>
  </w:style>
  <w:style w:type="paragraph" w:styleId="Title">
    <w:name w:val="Title"/>
    <w:basedOn w:val="Normal"/>
    <w:link w:val="TitleChar"/>
    <w:qFormat/>
    <w:rsid w:val="00C430FC"/>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C430FC"/>
    <w:rPr>
      <w:rFonts w:ascii="Times New Roman" w:eastAsia="Times New Roman" w:hAnsi="Times New Roman" w:cs="Times New Roman"/>
      <w:b/>
      <w:bCs/>
      <w:sz w:val="24"/>
      <w:szCs w:val="20"/>
      <w:lang w:val="fr-FR" w:eastAsia="fr-FR"/>
    </w:rPr>
  </w:style>
  <w:style w:type="character" w:styleId="PageNumber">
    <w:name w:val="page number"/>
    <w:basedOn w:val="DefaultParagraphFont"/>
    <w:rsid w:val="00C430FC"/>
  </w:style>
  <w:style w:type="paragraph" w:customStyle="1" w:styleId="xl61">
    <w:name w:val="xl61"/>
    <w:basedOn w:val="Normal"/>
    <w:rsid w:val="00C430FC"/>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styleId="CommentReference">
    <w:name w:val="annotation reference"/>
    <w:uiPriority w:val="99"/>
    <w:semiHidden/>
    <w:unhideWhenUsed/>
    <w:rsid w:val="00C430FC"/>
    <w:rPr>
      <w:sz w:val="16"/>
      <w:szCs w:val="16"/>
    </w:rPr>
  </w:style>
  <w:style w:type="paragraph" w:styleId="CommentText">
    <w:name w:val="annotation text"/>
    <w:basedOn w:val="Normal"/>
    <w:link w:val="CommentTextChar"/>
    <w:uiPriority w:val="99"/>
    <w:semiHidden/>
    <w:unhideWhenUsed/>
    <w:rsid w:val="00C430FC"/>
    <w:pPr>
      <w:spacing w:line="240" w:lineRule="auto"/>
      <w:ind w:firstLine="709"/>
      <w:jc w:val="both"/>
    </w:pPr>
    <w:rPr>
      <w:rFonts w:ascii="Times New Roman" w:eastAsia="Calibri" w:hAnsi="Times New Roman" w:cs="Times New Roman"/>
      <w:sz w:val="20"/>
      <w:szCs w:val="20"/>
      <w:lang w:val="ro-RO"/>
    </w:rPr>
  </w:style>
  <w:style w:type="character" w:customStyle="1" w:styleId="CommentTextChar">
    <w:name w:val="Comment Text Char"/>
    <w:basedOn w:val="DefaultParagraphFont"/>
    <w:link w:val="CommentText"/>
    <w:uiPriority w:val="99"/>
    <w:semiHidden/>
    <w:rsid w:val="00C430FC"/>
    <w:rPr>
      <w:rFonts w:ascii="Times New Roman" w:eastAsia="Calibri"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C430FC"/>
    <w:rPr>
      <w:b/>
      <w:bCs/>
    </w:rPr>
  </w:style>
  <w:style w:type="character" w:customStyle="1" w:styleId="CommentSubjectChar">
    <w:name w:val="Comment Subject Char"/>
    <w:basedOn w:val="CommentTextChar"/>
    <w:link w:val="CommentSubject"/>
    <w:uiPriority w:val="99"/>
    <w:semiHidden/>
    <w:rsid w:val="00C430FC"/>
    <w:rPr>
      <w:rFonts w:ascii="Times New Roman" w:eastAsia="Calibri" w:hAnsi="Times New Roman" w:cs="Times New Roman"/>
      <w:b/>
      <w:bCs/>
      <w:sz w:val="20"/>
      <w:szCs w:val="20"/>
      <w:lang w:val="ro-RO"/>
    </w:rPr>
  </w:style>
  <w:style w:type="paragraph" w:customStyle="1" w:styleId="Default">
    <w:name w:val="Default"/>
    <w:rsid w:val="00C430FC"/>
    <w:pPr>
      <w:autoSpaceDE w:val="0"/>
      <w:autoSpaceDN w:val="0"/>
      <w:adjustRightInd w:val="0"/>
      <w:spacing w:after="0" w:line="240" w:lineRule="auto"/>
    </w:pPr>
    <w:rPr>
      <w:rFonts w:ascii="Trebuchet MS" w:eastAsia="Calibri" w:hAnsi="Trebuchet MS" w:cs="Trebuchet MS"/>
      <w:color w:val="000000"/>
      <w:sz w:val="24"/>
      <w:szCs w:val="24"/>
      <w:lang w:val="ro-RO"/>
    </w:rPr>
  </w:style>
  <w:style w:type="paragraph" w:styleId="Footer">
    <w:name w:val="footer"/>
    <w:basedOn w:val="Normal"/>
    <w:link w:val="FooterChar"/>
    <w:uiPriority w:val="99"/>
    <w:unhideWhenUsed/>
    <w:rsid w:val="00C430FC"/>
    <w:pPr>
      <w:tabs>
        <w:tab w:val="center" w:pos="4536"/>
        <w:tab w:val="right" w:pos="9072"/>
      </w:tabs>
      <w:spacing w:after="0" w:line="240" w:lineRule="auto"/>
      <w:ind w:firstLine="709"/>
      <w:jc w:val="both"/>
    </w:pPr>
    <w:rPr>
      <w:rFonts w:ascii="Times New Roman" w:eastAsia="Calibri" w:hAnsi="Times New Roman" w:cs="Times New Roman"/>
      <w:sz w:val="24"/>
      <w:lang w:val="ro-RO"/>
    </w:rPr>
  </w:style>
  <w:style w:type="character" w:customStyle="1" w:styleId="FooterChar">
    <w:name w:val="Footer Char"/>
    <w:basedOn w:val="DefaultParagraphFont"/>
    <w:link w:val="Footer"/>
    <w:uiPriority w:val="99"/>
    <w:rsid w:val="00C430FC"/>
    <w:rPr>
      <w:rFonts w:ascii="Times New Roman" w:eastAsia="Calibri" w:hAnsi="Times New Roman" w:cs="Times New Roman"/>
      <w:sz w:val="24"/>
      <w:lang w:val="ro-RO"/>
    </w:rPr>
  </w:style>
  <w:style w:type="table" w:styleId="TableGrid">
    <w:name w:val="Table Grid"/>
    <w:basedOn w:val="TableNormal"/>
    <w:uiPriority w:val="39"/>
    <w:rsid w:val="00C430FC"/>
    <w:pPr>
      <w:spacing w:after="0" w:line="240" w:lineRule="auto"/>
    </w:pPr>
    <w:rPr>
      <w:rFonts w:ascii="Calibri" w:eastAsia="Calibri" w:hAnsi="Calibri"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30FC"/>
    <w:pPr>
      <w:spacing w:after="0" w:line="240" w:lineRule="auto"/>
      <w:ind w:firstLine="709"/>
      <w:jc w:val="both"/>
    </w:pPr>
    <w:rPr>
      <w:rFonts w:ascii="Times New Roman" w:eastAsia="Calibri" w:hAnsi="Times New Roman" w:cs="Times New Roman"/>
      <w:sz w:val="24"/>
      <w:lang w:val="ro-RO"/>
    </w:rPr>
  </w:style>
  <w:style w:type="character" w:customStyle="1" w:styleId="Bodytext2Bold">
    <w:name w:val="Body text (2) + Bold"/>
    <w:rsid w:val="00C430FC"/>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irgau-calimani.ro" TargetMode="External"/><Relationship Id="rId18" Type="http://schemas.openxmlformats.org/officeDocument/2006/relationships/hyperlink" Target="http://www.birgau-calimani.ro"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birgau-calimani.ro" TargetMode="External"/><Relationship Id="rId7" Type="http://schemas.openxmlformats.org/officeDocument/2006/relationships/webSettings" Target="webSettings.xml"/><Relationship Id="rId12" Type="http://schemas.openxmlformats.org/officeDocument/2006/relationships/hyperlink" Target="http://www.birgau-calimani.ro" TargetMode="External"/><Relationship Id="rId17" Type="http://schemas.openxmlformats.org/officeDocument/2006/relationships/hyperlink" Target="http://www.birgau-calimani.ro"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fir.info" TargetMode="External"/><Relationship Id="rId20" Type="http://schemas.openxmlformats.org/officeDocument/2006/relationships/hyperlink" Target="http://www.ecb.int/stats/exchange/eurofxref/html/index.en.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fir.info.ro" TargetMode="External"/><Relationship Id="rId24" Type="http://schemas.openxmlformats.org/officeDocument/2006/relationships/hyperlink" Target="http://www.birgau-calimani.ro" TargetMode="External"/><Relationship Id="rId5" Type="http://schemas.openxmlformats.org/officeDocument/2006/relationships/styles" Target="styles.xml"/><Relationship Id="rId15" Type="http://schemas.openxmlformats.org/officeDocument/2006/relationships/hyperlink" Target="http://www.afir.info" TargetMode="External"/><Relationship Id="rId23" Type="http://schemas.openxmlformats.org/officeDocument/2006/relationships/hyperlink" Target="http://www.birgau-calimani.ro" TargetMode="External"/><Relationship Id="rId28" Type="http://schemas.openxmlformats.org/officeDocument/2006/relationships/theme" Target="theme/theme1.xml"/><Relationship Id="rId10" Type="http://schemas.openxmlformats.org/officeDocument/2006/relationships/hyperlink" Target="http://www.birgau-calimani.ro" TargetMode="External"/><Relationship Id="rId19" Type="http://schemas.openxmlformats.org/officeDocument/2006/relationships/hyperlink" Target="http://www.birgau-calimani.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dr.ro" TargetMode="External"/><Relationship Id="rId22" Type="http://schemas.openxmlformats.org/officeDocument/2006/relationships/hyperlink" Target="http://www.birgau-calimani.r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birgau-calimani.ro" TargetMode="External"/><Relationship Id="rId2" Type="http://schemas.openxmlformats.org/officeDocument/2006/relationships/hyperlink" Target="mailto:office@birgau-calimani.ro"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BCAA487E32B0448A3BFF1B02E5B830" ma:contentTypeVersion="12" ma:contentTypeDescription="Creați un document nou." ma:contentTypeScope="" ma:versionID="e0f845d4305fd4db66e43e8861bd91e9">
  <xsd:schema xmlns:xsd="http://www.w3.org/2001/XMLSchema" xmlns:xs="http://www.w3.org/2001/XMLSchema" xmlns:p="http://schemas.microsoft.com/office/2006/metadata/properties" xmlns:ns3="a4c55d1e-6033-4144-b445-a7422575cde8" targetNamespace="http://schemas.microsoft.com/office/2006/metadata/properties" ma:root="true" ma:fieldsID="061c61de8a7dd13d8baf4e05b54e9053" ns3:_="">
    <xsd:import namespace="a4c55d1e-6033-4144-b445-a7422575cde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55d1e-6033-4144-b445-a7422575c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3E519D-E5FF-492D-B72A-59C96B0E4B0A}">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a4c55d1e-6033-4144-b445-a7422575cde8"/>
    <ds:schemaRef ds:uri="http://www.w3.org/XML/1998/namespace"/>
  </ds:schemaRefs>
</ds:datastoreItem>
</file>

<file path=customXml/itemProps2.xml><?xml version="1.0" encoding="utf-8"?>
<ds:datastoreItem xmlns:ds="http://schemas.openxmlformats.org/officeDocument/2006/customXml" ds:itemID="{AC87CCC6-BC15-454B-96CB-1643451A7B80}">
  <ds:schemaRefs>
    <ds:schemaRef ds:uri="http://schemas.microsoft.com/sharepoint/v3/contenttype/forms"/>
  </ds:schemaRefs>
</ds:datastoreItem>
</file>

<file path=customXml/itemProps3.xml><?xml version="1.0" encoding="utf-8"?>
<ds:datastoreItem xmlns:ds="http://schemas.openxmlformats.org/officeDocument/2006/customXml" ds:itemID="{40F8E06E-F6C2-4148-BACC-6B8422CE8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55d1e-6033-4144-b445-a7422575c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10210</Words>
  <Characters>59221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CHIFOR</dc:creator>
  <cp:keywords/>
  <dc:description/>
  <cp:lastModifiedBy>Mihaela Horga</cp:lastModifiedBy>
  <cp:revision>4</cp:revision>
  <cp:lastPrinted>2023-07-10T07:28:00Z</cp:lastPrinted>
  <dcterms:created xsi:type="dcterms:W3CDTF">2023-08-17T08:26:00Z</dcterms:created>
  <dcterms:modified xsi:type="dcterms:W3CDTF">2023-11-01T10:35:00Z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0x01010075BCAA487E32B0448A3BFF1B02E5B830</vt:lpwstr>
  </property>
</Properties>
</file>